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2372BA">
        <w:rPr>
          <w:rFonts w:ascii="Times New Roman" w:hAnsi="Times New Roman" w:cs="Times New Roman"/>
          <w:b/>
        </w:rPr>
        <w:t xml:space="preserve">GÖRSEL SANATLAR </w:t>
      </w:r>
      <w:r w:rsidR="00285FA2" w:rsidRPr="00285FA2">
        <w:rPr>
          <w:rFonts w:ascii="Times New Roman" w:hAnsi="Times New Roman" w:cs="Times New Roman"/>
          <w:b/>
        </w:rPr>
        <w:t>BÖLÜMÜ</w:t>
      </w:r>
      <w:bookmarkStart w:id="0" w:name="_GoBack"/>
      <w:bookmarkEnd w:id="0"/>
    </w:p>
    <w:p w:rsidR="008E66D8" w:rsidRDefault="008E66D8" w:rsidP="008E66D8">
      <w:pPr>
        <w:spacing w:after="0"/>
        <w:jc w:val="center"/>
        <w:rPr>
          <w:rFonts w:ascii="Times New Roman" w:hAnsi="Times New Roman" w:cs="Times New Roman"/>
          <w:b/>
        </w:rPr>
      </w:pPr>
    </w:p>
    <w:p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rsidTr="005D197E">
        <w:trPr>
          <w:trHeight w:val="312"/>
        </w:trPr>
        <w:tc>
          <w:tcPr>
            <w:tcW w:w="6506" w:type="dxa"/>
            <w:shd w:val="clear" w:color="auto" w:fill="FFF2CC" w:themeFill="accent4" w:themeFillTint="33"/>
            <w:vAlign w:val="center"/>
          </w:tcPr>
          <w:p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rsidTr="00FD2C8F">
        <w:trPr>
          <w:trHeight w:val="397"/>
        </w:trPr>
        <w:tc>
          <w:tcPr>
            <w:tcW w:w="6506" w:type="dxa"/>
            <w:vAlign w:val="center"/>
          </w:tcPr>
          <w:p w:rsidR="00DD0461" w:rsidRPr="00736985" w:rsidRDefault="002372BA" w:rsidP="009D328E">
            <w:pPr>
              <w:rPr>
                <w:rFonts w:ascii="Times New Roman" w:hAnsi="Times New Roman" w:cs="Times New Roman"/>
                <w:sz w:val="20"/>
                <w:szCs w:val="20"/>
              </w:rPr>
            </w:pPr>
            <w:r>
              <w:rPr>
                <w:rFonts w:ascii="Times New Roman" w:hAnsi="Times New Roman" w:cs="Times New Roman"/>
                <w:sz w:val="20"/>
                <w:szCs w:val="20"/>
              </w:rPr>
              <w:t>Resim I</w:t>
            </w:r>
          </w:p>
        </w:tc>
        <w:tc>
          <w:tcPr>
            <w:tcW w:w="3118" w:type="dxa"/>
            <w:vAlign w:val="center"/>
          </w:tcPr>
          <w:p w:rsidR="00DD0461" w:rsidRPr="00736985" w:rsidRDefault="00DD0461" w:rsidP="002E1A0B">
            <w:pPr>
              <w:jc w:val="center"/>
              <w:rPr>
                <w:rFonts w:ascii="Times New Roman" w:hAnsi="Times New Roman" w:cs="Times New Roman"/>
                <w:sz w:val="20"/>
                <w:szCs w:val="20"/>
              </w:rPr>
            </w:pPr>
          </w:p>
        </w:tc>
      </w:tr>
    </w:tbl>
    <w:p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rsidTr="00187A35">
        <w:trPr>
          <w:trHeight w:val="312"/>
        </w:trPr>
        <w:tc>
          <w:tcPr>
            <w:tcW w:w="1928" w:type="dxa"/>
            <w:vMerge w:val="restart"/>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rsidTr="00187A35">
        <w:trPr>
          <w:trHeight w:val="312"/>
        </w:trPr>
        <w:tc>
          <w:tcPr>
            <w:tcW w:w="1928" w:type="dxa"/>
            <w:vMerge/>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p>
        </w:tc>
      </w:tr>
      <w:tr w:rsidR="00A30C33" w:rsidRPr="00B41ECB" w:rsidTr="00B76606">
        <w:trPr>
          <w:trHeight w:val="397"/>
        </w:trPr>
        <w:tc>
          <w:tcPr>
            <w:tcW w:w="1928" w:type="dxa"/>
            <w:tcBorders>
              <w:top w:val="single" w:sz="6" w:space="0" w:color="auto"/>
              <w:left w:val="single" w:sz="12" w:space="0" w:color="auto"/>
              <w:bottom w:val="single" w:sz="12" w:space="0" w:color="auto"/>
              <w:right w:val="single" w:sz="6" w:space="0" w:color="auto"/>
            </w:tcBorders>
            <w:shd w:val="clear" w:color="auto" w:fill="auto"/>
            <w:vAlign w:val="center"/>
          </w:tcPr>
          <w:p w:rsidR="00A30C33" w:rsidRDefault="00A30C33" w:rsidP="00A30C33">
            <w:pPr>
              <w:pStyle w:val="paragraph"/>
              <w:spacing w:before="0" w:beforeAutospacing="0" w:after="0" w:afterAutospacing="0"/>
              <w:jc w:val="center"/>
              <w:textAlignment w:val="baseline"/>
              <w:divId w:val="494422833"/>
              <w:rPr>
                <w:rFonts w:ascii="Segoe UI" w:hAnsi="Segoe UI" w:cs="Segoe UI"/>
                <w:sz w:val="18"/>
                <w:szCs w:val="18"/>
              </w:rPr>
            </w:pPr>
            <w:r>
              <w:rPr>
                <w:rStyle w:val="normaltextrun"/>
                <w:sz w:val="20"/>
                <w:szCs w:val="20"/>
              </w:rPr>
              <w:t>3</w:t>
            </w:r>
            <w:r>
              <w:rPr>
                <w:rStyle w:val="eop"/>
                <w:sz w:val="20"/>
                <w:szCs w:val="20"/>
              </w:rPr>
              <w:t> </w:t>
            </w:r>
          </w:p>
        </w:tc>
        <w:tc>
          <w:tcPr>
            <w:tcW w:w="1885" w:type="dxa"/>
            <w:tcBorders>
              <w:top w:val="single" w:sz="6" w:space="0" w:color="auto"/>
              <w:left w:val="single" w:sz="6" w:space="0" w:color="auto"/>
              <w:bottom w:val="single" w:sz="12" w:space="0" w:color="auto"/>
              <w:right w:val="single" w:sz="6" w:space="0" w:color="auto"/>
            </w:tcBorders>
            <w:shd w:val="clear" w:color="auto" w:fill="auto"/>
            <w:vAlign w:val="center"/>
          </w:tcPr>
          <w:p w:rsidR="00A30C33" w:rsidRDefault="000178CF" w:rsidP="00A30C33">
            <w:pPr>
              <w:pStyle w:val="paragraph"/>
              <w:spacing w:before="0" w:beforeAutospacing="0" w:after="0" w:afterAutospacing="0"/>
              <w:jc w:val="center"/>
              <w:textAlignment w:val="baseline"/>
              <w:divId w:val="1957592445"/>
              <w:rPr>
                <w:rFonts w:ascii="Segoe UI" w:hAnsi="Segoe UI" w:cs="Segoe UI"/>
                <w:sz w:val="18"/>
                <w:szCs w:val="18"/>
              </w:rPr>
            </w:pPr>
            <w:r>
              <w:rPr>
                <w:rStyle w:val="normaltextrun"/>
                <w:sz w:val="20"/>
                <w:szCs w:val="20"/>
              </w:rPr>
              <w:t>4</w:t>
            </w:r>
          </w:p>
        </w:tc>
        <w:tc>
          <w:tcPr>
            <w:tcW w:w="1984" w:type="dxa"/>
            <w:tcBorders>
              <w:top w:val="single" w:sz="6" w:space="0" w:color="auto"/>
              <w:left w:val="single" w:sz="6" w:space="0" w:color="auto"/>
              <w:bottom w:val="single" w:sz="12" w:space="0" w:color="auto"/>
              <w:right w:val="single" w:sz="6" w:space="0" w:color="auto"/>
            </w:tcBorders>
            <w:shd w:val="clear" w:color="auto" w:fill="auto"/>
            <w:vAlign w:val="center"/>
          </w:tcPr>
          <w:p w:rsidR="00A30C33" w:rsidRDefault="00A30C33" w:rsidP="00A30C33">
            <w:pPr>
              <w:pStyle w:val="paragraph"/>
              <w:spacing w:before="0" w:beforeAutospacing="0" w:after="0" w:afterAutospacing="0"/>
              <w:jc w:val="center"/>
              <w:textAlignment w:val="baseline"/>
              <w:divId w:val="971449503"/>
              <w:rPr>
                <w:rFonts w:ascii="Segoe UI" w:hAnsi="Segoe UI" w:cs="Segoe UI"/>
                <w:sz w:val="18"/>
                <w:szCs w:val="18"/>
              </w:rPr>
            </w:pPr>
            <w:r>
              <w:rPr>
                <w:rStyle w:val="normaltextrun"/>
                <w:sz w:val="20"/>
                <w:szCs w:val="20"/>
              </w:rPr>
              <w:t>2</w:t>
            </w:r>
            <w:r>
              <w:rPr>
                <w:rStyle w:val="eop"/>
                <w:sz w:val="20"/>
                <w:szCs w:val="20"/>
              </w:rPr>
              <w:t> </w:t>
            </w:r>
          </w:p>
        </w:tc>
        <w:tc>
          <w:tcPr>
            <w:tcW w:w="3827" w:type="dxa"/>
            <w:tcBorders>
              <w:top w:val="single" w:sz="6" w:space="0" w:color="auto"/>
              <w:left w:val="single" w:sz="6" w:space="0" w:color="auto"/>
              <w:bottom w:val="single" w:sz="12" w:space="0" w:color="auto"/>
              <w:right w:val="single" w:sz="6" w:space="0" w:color="auto"/>
            </w:tcBorders>
            <w:shd w:val="clear" w:color="auto" w:fill="auto"/>
            <w:vAlign w:val="center"/>
          </w:tcPr>
          <w:p w:rsidR="00A30C33" w:rsidRDefault="000178CF" w:rsidP="00A30C33">
            <w:pPr>
              <w:pStyle w:val="paragraph"/>
              <w:spacing w:before="0" w:beforeAutospacing="0" w:after="0" w:afterAutospacing="0"/>
              <w:jc w:val="center"/>
              <w:textAlignment w:val="baseline"/>
              <w:divId w:val="1952779539"/>
              <w:rPr>
                <w:rFonts w:ascii="Segoe UI" w:hAnsi="Segoe UI" w:cs="Segoe UI"/>
                <w:sz w:val="18"/>
                <w:szCs w:val="18"/>
              </w:rPr>
            </w:pPr>
            <w:r>
              <w:rPr>
                <w:rStyle w:val="normaltextrun"/>
                <w:sz w:val="20"/>
                <w:szCs w:val="20"/>
              </w:rPr>
              <w:t>8</w:t>
            </w:r>
          </w:p>
        </w:tc>
      </w:tr>
    </w:tbl>
    <w:p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rsidTr="005D197E">
        <w:trPr>
          <w:trHeight w:val="312"/>
        </w:trPr>
        <w:tc>
          <w:tcPr>
            <w:tcW w:w="9624" w:type="dxa"/>
            <w:gridSpan w:val="5"/>
            <w:shd w:val="clear" w:color="auto" w:fill="FFF2CC" w:themeFill="accent4" w:themeFillTint="33"/>
            <w:vAlign w:val="center"/>
          </w:tcPr>
          <w:p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rsidTr="005D197E">
        <w:tc>
          <w:tcPr>
            <w:tcW w:w="1924"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rsidTr="00FD2C8F">
        <w:trPr>
          <w:trHeight w:val="397"/>
        </w:trPr>
        <w:tc>
          <w:tcPr>
            <w:tcW w:w="1924" w:type="dxa"/>
            <w:vAlign w:val="center"/>
          </w:tcPr>
          <w:p w:rsidR="0075594A" w:rsidRPr="005F18AF" w:rsidRDefault="0075594A" w:rsidP="0075594A">
            <w:pPr>
              <w:jc w:val="center"/>
              <w:rPr>
                <w:rFonts w:ascii="Times New Roman" w:hAnsi="Times New Roman" w:cs="Times New Roman"/>
                <w:sz w:val="20"/>
                <w:szCs w:val="20"/>
              </w:rPr>
            </w:pPr>
          </w:p>
        </w:tc>
        <w:tc>
          <w:tcPr>
            <w:tcW w:w="1925" w:type="dxa"/>
            <w:vAlign w:val="center"/>
          </w:tcPr>
          <w:p w:rsidR="0075594A" w:rsidRPr="00005C86" w:rsidRDefault="0075594A" w:rsidP="0075594A">
            <w:pPr>
              <w:jc w:val="center"/>
              <w:rPr>
                <w:rFonts w:ascii="Times New Roman" w:hAnsi="Times New Roman" w:cs="Times New Roman"/>
                <w:color w:val="FF0000"/>
                <w:sz w:val="20"/>
                <w:szCs w:val="20"/>
              </w:rPr>
            </w:pPr>
          </w:p>
        </w:tc>
        <w:tc>
          <w:tcPr>
            <w:tcW w:w="1925" w:type="dxa"/>
            <w:vAlign w:val="center"/>
          </w:tcPr>
          <w:p w:rsidR="0075594A" w:rsidRPr="005F18AF" w:rsidRDefault="0075594A" w:rsidP="0075594A">
            <w:pPr>
              <w:jc w:val="center"/>
              <w:rPr>
                <w:rFonts w:ascii="Times New Roman" w:hAnsi="Times New Roman" w:cs="Times New Roman"/>
                <w:sz w:val="20"/>
                <w:szCs w:val="20"/>
              </w:rPr>
            </w:pPr>
          </w:p>
        </w:tc>
        <w:tc>
          <w:tcPr>
            <w:tcW w:w="1866" w:type="dxa"/>
            <w:vAlign w:val="center"/>
          </w:tcPr>
          <w:p w:rsidR="0075594A" w:rsidRPr="005F18AF" w:rsidRDefault="0075594A" w:rsidP="0075594A">
            <w:pPr>
              <w:jc w:val="center"/>
              <w:rPr>
                <w:rFonts w:ascii="Times New Roman" w:hAnsi="Times New Roman" w:cs="Times New Roman"/>
                <w:sz w:val="20"/>
                <w:szCs w:val="20"/>
              </w:rPr>
            </w:pPr>
          </w:p>
        </w:tc>
        <w:tc>
          <w:tcPr>
            <w:tcW w:w="1984" w:type="dxa"/>
            <w:vAlign w:val="center"/>
          </w:tcPr>
          <w:p w:rsidR="0075594A" w:rsidRPr="005F18AF" w:rsidRDefault="0075594A" w:rsidP="0075594A">
            <w:pPr>
              <w:jc w:val="center"/>
              <w:rPr>
                <w:rFonts w:ascii="Times New Roman" w:hAnsi="Times New Roman" w:cs="Times New Roman"/>
                <w:sz w:val="20"/>
                <w:szCs w:val="20"/>
              </w:rPr>
            </w:pPr>
          </w:p>
        </w:tc>
      </w:tr>
    </w:tbl>
    <w:p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rsidTr="005D197E">
        <w:trPr>
          <w:trHeight w:val="312"/>
        </w:trPr>
        <w:tc>
          <w:tcPr>
            <w:tcW w:w="3208" w:type="dxa"/>
            <w:shd w:val="clear" w:color="auto" w:fill="FFF2CC" w:themeFill="accent4" w:themeFillTint="33"/>
            <w:vAlign w:val="center"/>
          </w:tcPr>
          <w:p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rsidR="003E403F" w:rsidRPr="00B41ECB" w:rsidRDefault="00A30C33"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3E403F" w:rsidRPr="00137927" w:rsidRDefault="003E403F" w:rsidP="00924B72">
      <w:pPr>
        <w:spacing w:after="0" w:line="240" w:lineRule="auto"/>
        <w:rPr>
          <w:sz w:val="10"/>
          <w:szCs w:val="10"/>
        </w:rPr>
      </w:pPr>
    </w:p>
    <w:p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rsidTr="00165EC8">
        <w:trPr>
          <w:trHeight w:val="421"/>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516E9" w:rsidRPr="00B41ECB" w:rsidRDefault="00A30C33" w:rsidP="00231BE0">
            <w:pPr>
              <w:rPr>
                <w:rFonts w:ascii="Times New Roman" w:hAnsi="Times New Roman" w:cs="Times New Roman"/>
                <w:sz w:val="20"/>
                <w:szCs w:val="20"/>
              </w:rPr>
            </w:pPr>
            <w:r>
              <w:rPr>
                <w:rFonts w:ascii="Times New Roman" w:hAnsi="Times New Roman" w:cs="Times New Roman"/>
                <w:sz w:val="20"/>
                <w:szCs w:val="20"/>
              </w:rPr>
              <w:t>Temel Sanat Eğitimi I ve II derslerinin tamamlanmış olması gerekir.</w:t>
            </w:r>
          </w:p>
        </w:tc>
      </w:tr>
      <w:tr w:rsidR="008516E9" w:rsidRPr="00B41ECB" w:rsidTr="00165EC8">
        <w:trPr>
          <w:trHeight w:val="1012"/>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E66D8" w:rsidRPr="002E1A0B" w:rsidRDefault="00A30C33" w:rsidP="00A30C33">
            <w:pPr>
              <w:jc w:val="both"/>
              <w:rPr>
                <w:rFonts w:ascii="Times New Roman" w:hAnsi="Times New Roman" w:cs="Times New Roman"/>
                <w:sz w:val="20"/>
                <w:szCs w:val="20"/>
              </w:rPr>
            </w:pPr>
            <w:r w:rsidRPr="00A30C33">
              <w:rPr>
                <w:rFonts w:ascii="Times New Roman" w:hAnsi="Times New Roman" w:cs="Times New Roman"/>
                <w:sz w:val="20"/>
                <w:szCs w:val="20"/>
              </w:rPr>
              <w:t>Öğrencilerin başyapıt kabul edilen sanat çalışmalarına ilişkin bilgi ve deneyim sahibi olarak, uygulamalarında özgün duyarlılıklarını geliştirmeleri amaçlanmaktadır.</w:t>
            </w:r>
          </w:p>
        </w:tc>
      </w:tr>
      <w:tr w:rsidR="008516E9" w:rsidRPr="00B41ECB" w:rsidTr="00165EC8">
        <w:trPr>
          <w:trHeight w:val="984"/>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30C33" w:rsidRPr="00A30C33" w:rsidRDefault="00A30C33" w:rsidP="00A30C33">
            <w:pPr>
              <w:jc w:val="both"/>
              <w:rPr>
                <w:rFonts w:ascii="Times New Roman" w:hAnsi="Times New Roman" w:cs="Times New Roman"/>
                <w:sz w:val="20"/>
                <w:szCs w:val="20"/>
              </w:rPr>
            </w:pPr>
            <w:r w:rsidRPr="00A30C33">
              <w:rPr>
                <w:rFonts w:ascii="Times New Roman" w:hAnsi="Times New Roman" w:cs="Times New Roman"/>
                <w:sz w:val="20"/>
                <w:szCs w:val="20"/>
              </w:rPr>
              <w:t>Çizgide, renkte, dokuda ve formda derinlik etkileri araştırılır.</w:t>
            </w:r>
          </w:p>
          <w:p w:rsidR="008516E9" w:rsidRPr="002E1A0B" w:rsidRDefault="00A30C33" w:rsidP="00A30C33">
            <w:pPr>
              <w:jc w:val="both"/>
              <w:rPr>
                <w:rFonts w:ascii="Times New Roman" w:hAnsi="Times New Roman" w:cs="Times New Roman"/>
                <w:sz w:val="20"/>
                <w:szCs w:val="20"/>
              </w:rPr>
            </w:pPr>
            <w:r w:rsidRPr="00A30C33">
              <w:rPr>
                <w:rFonts w:ascii="Times New Roman" w:hAnsi="Times New Roman" w:cs="Times New Roman"/>
                <w:sz w:val="20"/>
                <w:szCs w:val="20"/>
              </w:rPr>
              <w:t>Öğrenciler; uygulamalarında denge, asimetrik denge, simetrik denge, birlik, bütünlük, öz biçim ilişkileri, deformasyon, sadeleştirme, yüzey bölümlemesi ve espası kavrayacak reprodüksiyon çalışmaları yapar. Natürmort, peyzaj, iç mekân, dış mekân gibi temel çözümlemeler reprodüksiyonlar etüt edilerek yapılır.</w:t>
            </w:r>
          </w:p>
        </w:tc>
      </w:tr>
    </w:tbl>
    <w:p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rsidTr="00901C7F">
        <w:trPr>
          <w:trHeight w:val="312"/>
        </w:trPr>
        <w:tc>
          <w:tcPr>
            <w:tcW w:w="5372" w:type="dxa"/>
            <w:gridSpan w:val="2"/>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0442A7" w:rsidRPr="00BC15D9" w:rsidRDefault="000442A7" w:rsidP="000442A7">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A30C33">
              <w:rPr>
                <w:rFonts w:ascii="Times New Roman" w:eastAsia="Times New Roman" w:hAnsi="Times New Roman" w:cs="Times New Roman"/>
                <w:color w:val="000000" w:themeColor="text1"/>
                <w:sz w:val="20"/>
                <w:szCs w:val="20"/>
                <w:lang w:eastAsia="tr-TR"/>
              </w:rPr>
              <w:t>Çizgide, renkte, dokuda ve for</w:t>
            </w:r>
            <w:r>
              <w:rPr>
                <w:rFonts w:ascii="Times New Roman" w:eastAsia="Times New Roman" w:hAnsi="Times New Roman" w:cs="Times New Roman"/>
                <w:color w:val="000000" w:themeColor="text1"/>
                <w:sz w:val="20"/>
                <w:szCs w:val="20"/>
                <w:lang w:eastAsia="tr-TR"/>
              </w:rPr>
              <w:t>mda derinlik etkilerini kavrar.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1, 2, 3,4</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A30C33">
              <w:rPr>
                <w:rFonts w:ascii="Times New Roman" w:hAnsi="Times New Roman" w:cs="Times New Roman"/>
                <w:sz w:val="20"/>
                <w:szCs w:val="20"/>
              </w:rPr>
              <w:t>Uygulamalarında denge, asimetrik denge, simetrik denge, birlik, bütünlük, öz biçim ilişkileri, deformasyon, sadeleştirme, yüzey bölümlemesi ve espası kullanır.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3, 4, 5, 6, 7</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1, 2, 5, 6, 8,10</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0442A7" w:rsidRPr="0011602D" w:rsidRDefault="000442A7" w:rsidP="000442A7">
            <w:pPr>
              <w:shd w:val="clear" w:color="auto" w:fill="FAFAFA"/>
              <w:jc w:val="both"/>
              <w:textAlignment w:val="baseline"/>
              <w:rPr>
                <w:rFonts w:ascii="Times New Roman" w:eastAsia="Times New Roman" w:hAnsi="Times New Roman" w:cs="Times New Roman"/>
                <w:color w:val="FF0000"/>
                <w:sz w:val="20"/>
                <w:szCs w:val="20"/>
                <w:lang w:eastAsia="tr-TR"/>
              </w:rPr>
            </w:pPr>
            <w:r w:rsidRPr="0011602D">
              <w:rPr>
                <w:rFonts w:ascii="Times New Roman" w:eastAsia="Times New Roman" w:hAnsi="Times New Roman" w:cs="Times New Roman"/>
                <w:sz w:val="20"/>
                <w:szCs w:val="20"/>
                <w:lang w:eastAsia="tr-TR"/>
              </w:rPr>
              <w:t>Natürmort, peyzaj, iç mekân, dış mekân çizimleri yapar.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1, 2, 3, 4, 6</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1, 2, 5, 6, 8, 10,11, 13</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0442A7" w:rsidRPr="00BC15D9" w:rsidRDefault="000442A7" w:rsidP="000442A7">
            <w:pPr>
              <w:pStyle w:val="Default"/>
              <w:rPr>
                <w:color w:val="000000" w:themeColor="text1"/>
                <w:sz w:val="20"/>
                <w:szCs w:val="20"/>
              </w:rPr>
            </w:pPr>
            <w:r w:rsidRPr="0011602D">
              <w:rPr>
                <w:color w:val="000000" w:themeColor="text1"/>
                <w:sz w:val="20"/>
                <w:szCs w:val="20"/>
              </w:rPr>
              <w:t>Suluboya ve akrilik boya tekniklerini kavrar.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5, 6, 7, 8</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1, 2, 5, 6, 8, 10,11, 13</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11602D">
              <w:rPr>
                <w:rFonts w:ascii="Times New Roman" w:hAnsi="Times New Roman" w:cs="Times New Roman"/>
                <w:sz w:val="20"/>
                <w:szCs w:val="20"/>
              </w:rPr>
              <w:t>Sanatın temel kavram</w:t>
            </w:r>
            <w:r>
              <w:rPr>
                <w:rFonts w:ascii="Times New Roman" w:hAnsi="Times New Roman" w:cs="Times New Roman"/>
                <w:sz w:val="20"/>
                <w:szCs w:val="20"/>
              </w:rPr>
              <w:t>ları hakkında bilgi sahibi olur.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 xml:space="preserve">3, 7, 8 </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1, 2, 5, 6, 8, 10,11, 13,14</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11602D">
              <w:rPr>
                <w:rFonts w:ascii="Times New Roman" w:hAnsi="Times New Roman" w:cs="Times New Roman"/>
                <w:sz w:val="20"/>
                <w:szCs w:val="20"/>
              </w:rPr>
              <w:t>Plastik biçimlend</w:t>
            </w:r>
            <w:r>
              <w:rPr>
                <w:rFonts w:ascii="Times New Roman" w:hAnsi="Times New Roman" w:cs="Times New Roman"/>
                <w:sz w:val="20"/>
                <w:szCs w:val="20"/>
              </w:rPr>
              <w:t>irmenin temel ilkelerini kavrar.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1, 2, 3, 4, 5</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1, 2, 5, 6, 8, 10,11, 13,14</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11602D">
              <w:rPr>
                <w:rFonts w:ascii="Times New Roman" w:hAnsi="Times New Roman" w:cs="Times New Roman"/>
                <w:sz w:val="20"/>
                <w:szCs w:val="20"/>
              </w:rPr>
              <w:t>Doğayı ve çevreyi sorgulayıcı gözle görme ve gördüğü</w:t>
            </w:r>
            <w:r>
              <w:rPr>
                <w:rFonts w:ascii="Times New Roman" w:hAnsi="Times New Roman" w:cs="Times New Roman"/>
                <w:sz w:val="20"/>
                <w:szCs w:val="20"/>
              </w:rPr>
              <w:t>nü aktarabilme becerisi kazanır.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3, 4, 5, 6</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1, 2, 5, 6, 8, 10,11, 12,13</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11602D">
              <w:rPr>
                <w:rFonts w:ascii="Times New Roman" w:hAnsi="Times New Roman" w:cs="Times New Roman"/>
                <w:sz w:val="20"/>
                <w:szCs w:val="20"/>
              </w:rPr>
              <w:t>Yüzey ve üç boyuta i</w:t>
            </w:r>
            <w:r>
              <w:rPr>
                <w:rFonts w:ascii="Times New Roman" w:hAnsi="Times New Roman" w:cs="Times New Roman"/>
                <w:sz w:val="20"/>
                <w:szCs w:val="20"/>
              </w:rPr>
              <w:t>lişkin temel becerileri edinir.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5, 6, 7, 8</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2, 5, 6,7, 8, 10,11, 12,13</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r w:rsidR="000442A7"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0442A7" w:rsidRPr="00B41ECB" w:rsidRDefault="000442A7" w:rsidP="000442A7">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0442A7" w:rsidRPr="005D197E" w:rsidRDefault="000442A7" w:rsidP="000442A7">
            <w:pPr>
              <w:rPr>
                <w:rFonts w:ascii="Times New Roman" w:hAnsi="Times New Roman" w:cs="Times New Roman"/>
                <w:sz w:val="20"/>
                <w:szCs w:val="20"/>
              </w:rPr>
            </w:pPr>
            <w:r w:rsidRPr="0011602D">
              <w:rPr>
                <w:rFonts w:ascii="Times New Roman" w:hAnsi="Times New Roman" w:cs="Times New Roman"/>
                <w:sz w:val="20"/>
                <w:szCs w:val="20"/>
              </w:rPr>
              <w:t>Plastik değerler arasında biçim ve anlam ilişkileri kurar.</w:t>
            </w:r>
          </w:p>
        </w:tc>
        <w:tc>
          <w:tcPr>
            <w:tcW w:w="1417" w:type="dxa"/>
            <w:tcBorders>
              <w:left w:val="nil"/>
            </w:tcBorders>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Pr>
                <w:rFonts w:ascii="Times New Roman" w:hAnsi="Times New Roman" w:cs="Times New Roman"/>
                <w:sz w:val="20"/>
                <w:szCs w:val="20"/>
              </w:rPr>
              <w:t>7, 8, 10</w:t>
            </w:r>
          </w:p>
        </w:tc>
        <w:tc>
          <w:tcPr>
            <w:tcW w:w="1417" w:type="dxa"/>
            <w:shd w:val="clear" w:color="auto" w:fill="FFFFFF" w:themeFill="background1"/>
            <w:vAlign w:val="center"/>
          </w:tcPr>
          <w:p w:rsidR="000442A7" w:rsidRPr="0094492D" w:rsidRDefault="000442A7" w:rsidP="000442A7">
            <w:pPr>
              <w:rPr>
                <w:rFonts w:ascii="Times New Roman" w:hAnsi="Times New Roman" w:cs="Times New Roman"/>
                <w:sz w:val="20"/>
                <w:szCs w:val="20"/>
              </w:rPr>
            </w:pPr>
            <w:r w:rsidRPr="0094492D">
              <w:rPr>
                <w:rFonts w:ascii="Times New Roman" w:hAnsi="Times New Roman" w:cs="Times New Roman"/>
                <w:sz w:val="20"/>
                <w:szCs w:val="20"/>
              </w:rPr>
              <w:t>8, 11, 13</w:t>
            </w:r>
          </w:p>
        </w:tc>
        <w:tc>
          <w:tcPr>
            <w:tcW w:w="1418" w:type="dxa"/>
            <w:shd w:val="clear" w:color="auto" w:fill="FFFFFF" w:themeFill="background1"/>
            <w:vAlign w:val="center"/>
          </w:tcPr>
          <w:p w:rsidR="000442A7" w:rsidRPr="0094492D" w:rsidRDefault="000442A7" w:rsidP="000442A7">
            <w:pPr>
              <w:jc w:val="center"/>
              <w:rPr>
                <w:rFonts w:ascii="Times New Roman" w:hAnsi="Times New Roman" w:cs="Times New Roman"/>
                <w:sz w:val="20"/>
                <w:szCs w:val="20"/>
              </w:rPr>
            </w:pPr>
            <w:r w:rsidRPr="0094492D">
              <w:rPr>
                <w:rFonts w:ascii="Times New Roman" w:hAnsi="Times New Roman" w:cs="Times New Roman"/>
                <w:sz w:val="20"/>
                <w:szCs w:val="20"/>
              </w:rPr>
              <w:t>D, G, J</w:t>
            </w:r>
          </w:p>
        </w:tc>
      </w:tr>
    </w:tbl>
    <w:p w:rsidR="007E77B9" w:rsidRPr="00137927" w:rsidRDefault="007E77B9" w:rsidP="009D328E">
      <w:pPr>
        <w:spacing w:after="0" w:line="240" w:lineRule="auto"/>
        <w:rPr>
          <w:sz w:val="20"/>
          <w:szCs w:val="20"/>
        </w:rPr>
      </w:pPr>
    </w:p>
    <w:p w:rsidR="00BD6EC0" w:rsidRDefault="00BD6EC0" w:rsidP="009D328E">
      <w:pPr>
        <w:spacing w:after="0" w:line="240" w:lineRule="auto"/>
        <w:rPr>
          <w:sz w:val="20"/>
          <w:szCs w:val="20"/>
        </w:rPr>
        <w:sectPr w:rsidR="00BD6EC0"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rsidTr="005D197E">
        <w:trPr>
          <w:trHeight w:val="567"/>
        </w:trPr>
        <w:tc>
          <w:tcPr>
            <w:tcW w:w="2112" w:type="dxa"/>
            <w:shd w:val="clear" w:color="auto" w:fill="FFF2CC" w:themeFill="accent4" w:themeFillTint="33"/>
            <w:vAlign w:val="center"/>
          </w:tcPr>
          <w:p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0442A7" w:rsidRPr="000442A7" w:rsidRDefault="000442A7" w:rsidP="000442A7">
            <w:pPr>
              <w:rPr>
                <w:rFonts w:ascii="Times New Roman" w:hAnsi="Times New Roman" w:cs="Times New Roman"/>
                <w:sz w:val="20"/>
                <w:szCs w:val="20"/>
              </w:rPr>
            </w:pPr>
            <w:r w:rsidRPr="000442A7">
              <w:rPr>
                <w:rFonts w:ascii="Times New Roman" w:hAnsi="Times New Roman" w:cs="Times New Roman"/>
                <w:sz w:val="20"/>
                <w:szCs w:val="20"/>
              </w:rPr>
              <w:t>Sanatın Öyküsü, E.H. Gombrich, Remzi Kitabevi, 1992</w:t>
            </w:r>
          </w:p>
          <w:p w:rsidR="000442A7" w:rsidRPr="000442A7" w:rsidRDefault="000442A7" w:rsidP="000442A7">
            <w:pPr>
              <w:rPr>
                <w:rFonts w:ascii="Times New Roman" w:hAnsi="Times New Roman" w:cs="Times New Roman"/>
                <w:sz w:val="20"/>
                <w:szCs w:val="20"/>
              </w:rPr>
            </w:pPr>
            <w:r w:rsidRPr="000442A7">
              <w:rPr>
                <w:rFonts w:ascii="Times New Roman" w:hAnsi="Times New Roman" w:cs="Times New Roman"/>
                <w:sz w:val="20"/>
                <w:szCs w:val="20"/>
              </w:rPr>
              <w:t>Rönesans’tan</w:t>
            </w:r>
            <w:r w:rsidRPr="000442A7">
              <w:rPr>
                <w:rFonts w:ascii="Times New Roman" w:hAnsi="Times New Roman" w:cs="Times New Roman"/>
                <w:sz w:val="20"/>
                <w:szCs w:val="20"/>
              </w:rPr>
              <w:t xml:space="preserve"> Günümüze Resim Sanatının Tarihi, A. C. Krausse, Literatür yayıncılık, 2005</w:t>
            </w:r>
          </w:p>
          <w:p w:rsidR="005E44D3" w:rsidRPr="006A66E9" w:rsidRDefault="000442A7" w:rsidP="000442A7">
            <w:pPr>
              <w:rPr>
                <w:rFonts w:ascii="Times New Roman" w:hAnsi="Times New Roman" w:cs="Times New Roman"/>
                <w:sz w:val="20"/>
                <w:szCs w:val="20"/>
              </w:rPr>
            </w:pPr>
            <w:r w:rsidRPr="000442A7">
              <w:rPr>
                <w:rFonts w:ascii="Times New Roman" w:hAnsi="Times New Roman" w:cs="Times New Roman"/>
                <w:sz w:val="20"/>
                <w:szCs w:val="20"/>
              </w:rPr>
              <w:t>Görme Biçimleri, J. Berger, Metis yayınları, 2019</w:t>
            </w:r>
          </w:p>
        </w:tc>
      </w:tr>
      <w:tr w:rsidR="005E44D3" w:rsidRPr="00B41ECB" w:rsidTr="005D197E">
        <w:trPr>
          <w:trHeight w:val="843"/>
        </w:trPr>
        <w:tc>
          <w:tcPr>
            <w:tcW w:w="2112" w:type="dxa"/>
            <w:shd w:val="clear" w:color="auto" w:fill="FFF2CC" w:themeFill="accent4" w:themeFillTint="33"/>
            <w:vAlign w:val="center"/>
          </w:tcPr>
          <w:p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E44D3" w:rsidRPr="006A66E9" w:rsidRDefault="000442A7" w:rsidP="007250D7">
            <w:pPr>
              <w:ind w:left="156" w:hanging="156"/>
              <w:rPr>
                <w:rFonts w:ascii="Times New Roman" w:hAnsi="Times New Roman" w:cs="Times New Roman"/>
                <w:sz w:val="20"/>
                <w:szCs w:val="20"/>
              </w:rPr>
            </w:pPr>
            <w:r w:rsidRPr="000442A7">
              <w:rPr>
                <w:rFonts w:ascii="Times New Roman" w:hAnsi="Times New Roman" w:cs="Times New Roman"/>
                <w:sz w:val="20"/>
                <w:szCs w:val="20"/>
              </w:rPr>
              <w:t>Çevirim içi video ve konferanslar</w:t>
            </w:r>
          </w:p>
        </w:tc>
      </w:tr>
      <w:tr w:rsidR="005E44D3" w:rsidRPr="00B41ECB" w:rsidTr="005D197E">
        <w:trPr>
          <w:trHeight w:val="567"/>
        </w:trPr>
        <w:tc>
          <w:tcPr>
            <w:tcW w:w="2112" w:type="dxa"/>
            <w:shd w:val="clear" w:color="auto" w:fill="FFF2CC" w:themeFill="accent4" w:themeFillTint="33"/>
            <w:vAlign w:val="center"/>
          </w:tcPr>
          <w:p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E44D3" w:rsidRPr="00B41ECB" w:rsidRDefault="000442A7" w:rsidP="005D197E">
            <w:pPr>
              <w:rPr>
                <w:rFonts w:ascii="Times New Roman" w:hAnsi="Times New Roman" w:cs="Times New Roman"/>
                <w:sz w:val="20"/>
                <w:szCs w:val="20"/>
              </w:rPr>
            </w:pPr>
            <w:r>
              <w:rPr>
                <w:rFonts w:ascii="Times New Roman" w:hAnsi="Times New Roman" w:cs="Times New Roman"/>
                <w:sz w:val="20"/>
                <w:szCs w:val="20"/>
              </w:rPr>
              <w:t>Kişisel resim malzemeleri (suluboya, akrilik, kağıt, vs..)</w:t>
            </w:r>
          </w:p>
        </w:tc>
      </w:tr>
    </w:tbl>
    <w:p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rsidTr="005D197E">
        <w:trPr>
          <w:trHeight w:val="312"/>
        </w:trPr>
        <w:tc>
          <w:tcPr>
            <w:tcW w:w="9624" w:type="dxa"/>
            <w:gridSpan w:val="2"/>
            <w:shd w:val="clear" w:color="auto" w:fill="FFF2CC" w:themeFill="accent4" w:themeFillTint="33"/>
            <w:vAlign w:val="center"/>
          </w:tcPr>
          <w:p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4" w:space="0" w:color="000000"/>
              <w:left w:val="single" w:sz="4" w:space="0" w:color="000000"/>
              <w:bottom w:val="single" w:sz="4" w:space="0" w:color="000000"/>
              <w:right w:val="single" w:sz="4" w:space="0" w:color="000000"/>
            </w:tcBorders>
          </w:tcPr>
          <w:p w:rsidR="003D7F1F" w:rsidRPr="00635709" w:rsidRDefault="003D7F1F" w:rsidP="003D7F1F">
            <w:r w:rsidRPr="00635709">
              <w:t>Ders içeriğinin tanıtılması, öğrenci projeleri ile ilgili bilgilendirme.</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4" w:space="0" w:color="000000"/>
              <w:left w:val="single" w:sz="4" w:space="0" w:color="000000"/>
              <w:bottom w:val="single" w:sz="4" w:space="0" w:color="000000"/>
              <w:right w:val="single" w:sz="4" w:space="0" w:color="000000"/>
            </w:tcBorders>
          </w:tcPr>
          <w:p w:rsidR="003D7F1F" w:rsidRPr="00635709" w:rsidRDefault="003D7F1F" w:rsidP="003D7F1F">
            <w:r w:rsidRPr="00683EE6">
              <w:t>İki boyutta derinlik etkileri: çizgide derinlik, açık- koyuda derinlik. Sanatçı örnekleri üzerinden analiz ve etüt araştırmaları.</w:t>
            </w:r>
            <w:r>
              <w:t xml:space="preserve">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4" w:space="0" w:color="000000"/>
              <w:left w:val="single" w:sz="4" w:space="0" w:color="000000"/>
              <w:bottom w:val="single" w:sz="4" w:space="0" w:color="000000"/>
              <w:right w:val="single" w:sz="4" w:space="0" w:color="000000"/>
            </w:tcBorders>
          </w:tcPr>
          <w:p w:rsidR="003D7F1F" w:rsidRPr="00635709" w:rsidRDefault="003D7F1F" w:rsidP="003D7F1F">
            <w:r>
              <w:t>İki boyutta derinlik etkileri: çizgide derinlik, a</w:t>
            </w:r>
            <w:r w:rsidRPr="007E223B">
              <w:t>çık- koyuda derinlik.</w:t>
            </w:r>
            <w:r>
              <w:t xml:space="preserve"> </w:t>
            </w:r>
            <w:r w:rsidRPr="002D1C45">
              <w:t xml:space="preserve">Sanatçı örnekleri üzerinden analiz ve etüt </w:t>
            </w:r>
            <w:r>
              <w:t xml:space="preserve">araştırmaları.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4" w:space="0" w:color="000000"/>
              <w:left w:val="single" w:sz="4" w:space="0" w:color="000000"/>
              <w:bottom w:val="single" w:sz="4" w:space="0" w:color="000000"/>
              <w:right w:val="single" w:sz="4" w:space="0" w:color="000000"/>
            </w:tcBorders>
          </w:tcPr>
          <w:p w:rsidR="003D7F1F" w:rsidRPr="004A1423" w:rsidRDefault="003D7F1F" w:rsidP="003D7F1F">
            <w:r w:rsidRPr="00683EE6">
              <w:t>İki boyutta derinlik etkileri: dokuda derinlik, formda derinlik. Sanatçı örnekleri üzerinden analiz ve etüt araştırmaları.</w:t>
            </w:r>
            <w:r>
              <w:t xml:space="preserve">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4" w:space="0" w:color="000000"/>
              <w:left w:val="single" w:sz="4" w:space="0" w:color="000000"/>
              <w:bottom w:val="single" w:sz="4" w:space="0" w:color="000000"/>
              <w:right w:val="single" w:sz="4" w:space="0" w:color="000000"/>
            </w:tcBorders>
          </w:tcPr>
          <w:p w:rsidR="003D7F1F" w:rsidRPr="004A1423" w:rsidRDefault="003D7F1F" w:rsidP="003D7F1F">
            <w:r>
              <w:t>İki boyutta d</w:t>
            </w:r>
            <w:r w:rsidRPr="004A1423">
              <w:t xml:space="preserve">erinlik </w:t>
            </w:r>
            <w:r>
              <w:t>etkileri: dokuda derinlik, f</w:t>
            </w:r>
            <w:r w:rsidRPr="004A1423">
              <w:t>ormda derinlik.</w:t>
            </w:r>
            <w:r>
              <w:t xml:space="preserve"> </w:t>
            </w:r>
            <w:r w:rsidRPr="002D1C45">
              <w:t xml:space="preserve">Sanatçı örnekleri üzerinden analiz ve etüt </w:t>
            </w:r>
            <w:r>
              <w:t xml:space="preserve">araştırmaları.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4" w:space="0" w:color="000000"/>
              <w:left w:val="single" w:sz="4" w:space="0" w:color="000000"/>
              <w:bottom w:val="single" w:sz="4" w:space="0" w:color="000000"/>
              <w:right w:val="single" w:sz="4" w:space="0" w:color="000000"/>
            </w:tcBorders>
          </w:tcPr>
          <w:p w:rsidR="003D7F1F" w:rsidRPr="004A1423" w:rsidRDefault="003D7F1F" w:rsidP="003D7F1F">
            <w:r>
              <w:t>Lavi: peyzaj, n</w:t>
            </w:r>
            <w:r w:rsidRPr="004A1423">
              <w:t>atürmort.</w:t>
            </w:r>
            <w:r>
              <w:t xml:space="preserve"> </w:t>
            </w:r>
            <w:r w:rsidRPr="002D1C45">
              <w:t xml:space="preserve">Sanatçı örnekleri üzerinden analiz ve etüt </w:t>
            </w:r>
            <w:r>
              <w:t xml:space="preserve">araştırmaları.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4" w:space="0" w:color="000000"/>
              <w:left w:val="single" w:sz="4" w:space="0" w:color="000000"/>
              <w:bottom w:val="single" w:sz="4" w:space="0" w:color="000000"/>
              <w:right w:val="single" w:sz="4" w:space="0" w:color="000000"/>
            </w:tcBorders>
          </w:tcPr>
          <w:p w:rsidR="003D7F1F" w:rsidRPr="004A1423" w:rsidRDefault="003D7F1F" w:rsidP="003D7F1F">
            <w:r>
              <w:t>Lavi: peyzaj, n</w:t>
            </w:r>
            <w:r w:rsidRPr="004A1423">
              <w:t>atürmort.</w:t>
            </w:r>
            <w:r>
              <w:t xml:space="preserve"> </w:t>
            </w:r>
            <w:r w:rsidRPr="002D1C45">
              <w:t xml:space="preserve">Sanatçı örnekleri üzerinden analiz ve etüt </w:t>
            </w:r>
            <w:r>
              <w:t xml:space="preserve">araştırmaları.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D7F1F" w:rsidRPr="00B41ECB" w:rsidRDefault="003D7F1F" w:rsidP="003D7F1F">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top w:val="single" w:sz="4" w:space="0" w:color="000000"/>
              <w:left w:val="single" w:sz="4" w:space="0" w:color="000000"/>
              <w:bottom w:val="single" w:sz="4" w:space="0" w:color="000000"/>
              <w:right w:val="single" w:sz="4" w:space="0" w:color="000000"/>
            </w:tcBorders>
            <w:shd w:val="clear" w:color="auto" w:fill="E6E6E6"/>
          </w:tcPr>
          <w:p w:rsidR="003D7F1F" w:rsidRPr="00635709" w:rsidRDefault="003D7F1F" w:rsidP="003D7F1F">
            <w:r w:rsidRPr="00635709">
              <w:t>Ara Sınav</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4" w:space="0" w:color="000000"/>
              <w:left w:val="single" w:sz="4" w:space="0" w:color="000000"/>
              <w:bottom w:val="single" w:sz="4" w:space="0" w:color="000000"/>
              <w:right w:val="single" w:sz="4" w:space="0" w:color="000000"/>
            </w:tcBorders>
          </w:tcPr>
          <w:p w:rsidR="003D7F1F" w:rsidRPr="001F7ECD" w:rsidRDefault="003D7F1F" w:rsidP="003D7F1F">
            <w:r w:rsidRPr="00683EE6">
              <w:t>Kompozisyon; denge: asimetrik denge, simetrik denge, birlik, bütünlük, öz biçim ilişkileri, deformasyon, sadeleştirme, yüzey bölümlemesi ve espas, natürmort, peyzaj, iç mekân, dış mekân çalışmalarına yönelik sanatçı örnekleri üzerinden analiz ve etüt araştırmaları.</w:t>
            </w:r>
            <w:r>
              <w:t xml:space="preserve"> 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4" w:space="0" w:color="000000"/>
              <w:left w:val="single" w:sz="4" w:space="0" w:color="000000"/>
              <w:bottom w:val="single" w:sz="4" w:space="0" w:color="000000"/>
              <w:right w:val="single" w:sz="4" w:space="0" w:color="000000"/>
            </w:tcBorders>
          </w:tcPr>
          <w:p w:rsidR="003D7F1F" w:rsidRPr="001F7ECD" w:rsidRDefault="003D7F1F" w:rsidP="003D7F1F">
            <w:r w:rsidRPr="00683EE6">
              <w:t>Kompozisyon; denge: asimetrik denge, simetrik denge, birlik, bütünlük, öz biçim ilişkileri, deformasyon, sadeleştirme, yüzey bölümlemesi ve espas, natürmort, peyzaj, iç mekân, dış mekân çalışmalarına yönelik sanatçı örnekleri üzerinden analiz ve etüt araştırmaları.</w:t>
            </w:r>
            <w:r>
              <w:t xml:space="preserve">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4" w:space="0" w:color="000000"/>
              <w:left w:val="single" w:sz="4" w:space="0" w:color="000000"/>
              <w:bottom w:val="single" w:sz="4" w:space="0" w:color="000000"/>
              <w:right w:val="single" w:sz="4" w:space="0" w:color="000000"/>
            </w:tcBorders>
          </w:tcPr>
          <w:p w:rsidR="003D7F1F" w:rsidRPr="001F7ECD" w:rsidRDefault="003D7F1F" w:rsidP="003D7F1F">
            <w:r>
              <w:t>Kompozisyon; denge: asimetrik denge, simetrik denge, birlik, bütünlük, öz biçim ilişkileri, deformasyon, sadeleştirme, yüzey bölümlemesi ve espas, natürmort, peyzaj, iç mekân, d</w:t>
            </w:r>
            <w:r w:rsidRPr="00BC62C8">
              <w:t>ı</w:t>
            </w:r>
            <w:r>
              <w:t>ş mekân çalışmalarına yönelik s</w:t>
            </w:r>
            <w:r w:rsidRPr="00683EE6">
              <w:t xml:space="preserve">anatçı örnekleri üzerinden analiz ve etüt </w:t>
            </w:r>
            <w:r>
              <w:t xml:space="preserve">araştırmaları.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4" w:space="0" w:color="000000"/>
              <w:left w:val="single" w:sz="4" w:space="0" w:color="000000"/>
              <w:bottom w:val="single" w:sz="4" w:space="0" w:color="000000"/>
              <w:right w:val="single" w:sz="4" w:space="0" w:color="000000"/>
            </w:tcBorders>
          </w:tcPr>
          <w:p w:rsidR="003D7F1F" w:rsidRPr="001F7ECD" w:rsidRDefault="003D7F1F" w:rsidP="003D7F1F">
            <w:r w:rsidRPr="00683EE6">
              <w:t>Kompozisyon; denge: asimetrik denge, simetrik denge, birlik, bütünlük, öz biçim ilişkileri, deformasyon, sadeleştirme, yüzey bölümlemesi ve espas, natürmort, peyzaj, iç mekân, dış mekân çalışmalarına yönelik sanatçı örnekleri üzerinden analiz ve etüt araştırmaları.</w:t>
            </w:r>
            <w:r>
              <w:t xml:space="preserve">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4" w:space="0" w:color="000000"/>
              <w:left w:val="single" w:sz="4" w:space="0" w:color="000000"/>
              <w:bottom w:val="single" w:sz="4" w:space="0" w:color="000000"/>
              <w:right w:val="single" w:sz="4" w:space="0" w:color="000000"/>
            </w:tcBorders>
          </w:tcPr>
          <w:p w:rsidR="003D7F1F" w:rsidRPr="001F7ECD" w:rsidRDefault="003D7F1F" w:rsidP="003D7F1F">
            <w:r w:rsidRPr="00683EE6">
              <w:t>Kompozisyon; denge: asimetrik denge, simetrik denge, birlik, bütünlük, öz biçim ilişkileri, deformasyon, sadeleştirme, yüzey bölümlemesi ve espas, natürmort, peyzaj, iç mekân, dış mekân çalışmalarına yönelik sanatçı örnekleri üzerinden analiz ve etüt araştırmaları.</w:t>
            </w:r>
            <w:r>
              <w:t xml:space="preserve">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4" w:space="0" w:color="000000"/>
              <w:left w:val="single" w:sz="4" w:space="0" w:color="000000"/>
              <w:bottom w:val="single" w:sz="4" w:space="0" w:color="000000"/>
              <w:right w:val="single" w:sz="4" w:space="0" w:color="000000"/>
            </w:tcBorders>
          </w:tcPr>
          <w:p w:rsidR="003D7F1F" w:rsidRDefault="003D7F1F" w:rsidP="003D7F1F">
            <w:r w:rsidRPr="00683EE6">
              <w:t>Kompozisyon; denge: asimetrik denge, simetrik denge, birlik, bütünlük, öz biçim ilişkileri, deformasyon, sadeleştirme, yüzey bölümlemesi ve espas, natürmort, peyzaj, iç mekân, dış mekân çalışmalarına yönelik sanatçı örnekleri üzerinden analiz ve etüt araştırmaları.</w:t>
            </w:r>
            <w:r>
              <w:t xml:space="preserve"> </w:t>
            </w:r>
            <w:r w:rsidRPr="00683EE6">
              <w:t>Suluboya, akrilik</w:t>
            </w:r>
          </w:p>
        </w:tc>
      </w:tr>
      <w:tr w:rsidR="003D7F1F" w:rsidRPr="00B41ECB" w:rsidTr="00D343C0">
        <w:trPr>
          <w:trHeight w:val="283"/>
        </w:trPr>
        <w:tc>
          <w:tcPr>
            <w:tcW w:w="667" w:type="dxa"/>
            <w:tcBorders>
              <w:top w:val="single" w:sz="4" w:space="0" w:color="auto"/>
              <w:bottom w:val="single" w:sz="4" w:space="0" w:color="auto"/>
              <w:right w:val="nil"/>
            </w:tcBorders>
            <w:shd w:val="clear" w:color="auto" w:fill="FFFFFF" w:themeFill="background1"/>
            <w:vAlign w:val="center"/>
          </w:tcPr>
          <w:p w:rsidR="003D7F1F" w:rsidRPr="00B41ECB" w:rsidRDefault="003D7F1F" w:rsidP="003D7F1F">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4" w:space="0" w:color="000000"/>
              <w:left w:val="single" w:sz="4" w:space="0" w:color="000000"/>
              <w:bottom w:val="single" w:sz="4" w:space="0" w:color="000000"/>
              <w:right w:val="single" w:sz="4" w:space="0" w:color="000000"/>
            </w:tcBorders>
            <w:shd w:val="clear" w:color="auto" w:fill="E6E6E6"/>
          </w:tcPr>
          <w:p w:rsidR="003D7F1F" w:rsidRPr="00635709" w:rsidRDefault="003D7F1F" w:rsidP="003D7F1F">
            <w:r>
              <w:t>Dönem boyu yapılan çalışmaların değerlendirilmesi.</w:t>
            </w:r>
          </w:p>
        </w:tc>
      </w:tr>
      <w:tr w:rsidR="009276CE" w:rsidRPr="00B41ECB"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276CE" w:rsidRPr="00B41ECB" w:rsidRDefault="00E77F16" w:rsidP="009276CE">
            <w:pPr>
              <w:jc w:val="center"/>
              <w:rPr>
                <w:rFonts w:ascii="Times New Roman" w:hAnsi="Times New Roman" w:cs="Times New Roman"/>
                <w:b/>
                <w:sz w:val="20"/>
                <w:szCs w:val="20"/>
              </w:rPr>
            </w:pPr>
            <w:r>
              <w:rPr>
                <w:rFonts w:ascii="Times New Roman" w:hAnsi="Times New Roman" w:cs="Times New Roman"/>
                <w:b/>
                <w:sz w:val="20"/>
                <w:szCs w:val="20"/>
              </w:rPr>
              <w:t>16</w:t>
            </w:r>
            <w:r w:rsidR="009276CE">
              <w:rPr>
                <w:rFonts w:ascii="Times New Roman" w:hAnsi="Times New Roman" w:cs="Times New Roman"/>
                <w:b/>
                <w:sz w:val="20"/>
                <w:szCs w:val="20"/>
              </w:rPr>
              <w:t>,17</w:t>
            </w:r>
          </w:p>
        </w:tc>
        <w:tc>
          <w:tcPr>
            <w:tcW w:w="8957" w:type="dxa"/>
            <w:tcBorders>
              <w:left w:val="nil"/>
            </w:tcBorders>
            <w:shd w:val="clear" w:color="auto" w:fill="D9D9D9" w:themeFill="background1" w:themeFillShade="D9"/>
            <w:vAlign w:val="center"/>
          </w:tcPr>
          <w:p w:rsidR="009276CE" w:rsidRPr="001701C3" w:rsidRDefault="009276CE"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rsidTr="003E058A">
        <w:trPr>
          <w:trHeight w:val="312"/>
        </w:trPr>
        <w:tc>
          <w:tcPr>
            <w:tcW w:w="9624" w:type="dxa"/>
            <w:gridSpan w:val="4"/>
            <w:shd w:val="clear" w:color="auto" w:fill="FFF2CC" w:themeFill="accent4" w:themeFillTint="33"/>
            <w:vAlign w:val="center"/>
          </w:tcPr>
          <w:p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rsidTr="003E058A">
        <w:trPr>
          <w:trHeight w:val="312"/>
        </w:trPr>
        <w:tc>
          <w:tcPr>
            <w:tcW w:w="5797"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D7F1F" w:rsidRPr="00B41ECB" w:rsidTr="003E058A">
        <w:trPr>
          <w:trHeight w:val="312"/>
        </w:trPr>
        <w:tc>
          <w:tcPr>
            <w:tcW w:w="5797" w:type="dxa"/>
            <w:shd w:val="clear" w:color="auto" w:fill="FFFFFF" w:themeFill="background1"/>
            <w:vAlign w:val="center"/>
          </w:tcPr>
          <w:p w:rsidR="003D7F1F" w:rsidRPr="00A47FF2" w:rsidRDefault="003D7F1F" w:rsidP="003D7F1F">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14</w:t>
            </w:r>
          </w:p>
        </w:tc>
        <w:tc>
          <w:tcPr>
            <w:tcW w:w="1276" w:type="dxa"/>
            <w:shd w:val="clear" w:color="auto" w:fill="FFFFFF" w:themeFill="background1"/>
            <w:vAlign w:val="center"/>
          </w:tcPr>
          <w:p w:rsidR="003D7F1F" w:rsidRPr="0094492D" w:rsidRDefault="00E825D6" w:rsidP="003D7F1F">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3D7F1F" w:rsidRPr="0094492D" w:rsidRDefault="00E825D6" w:rsidP="003D7F1F">
            <w:pPr>
              <w:jc w:val="center"/>
              <w:rPr>
                <w:rFonts w:ascii="Times New Roman" w:hAnsi="Times New Roman" w:cs="Times New Roman"/>
                <w:sz w:val="20"/>
                <w:szCs w:val="20"/>
              </w:rPr>
            </w:pPr>
            <w:r>
              <w:rPr>
                <w:rFonts w:ascii="Times New Roman" w:hAnsi="Times New Roman" w:cs="Times New Roman"/>
                <w:sz w:val="20"/>
                <w:szCs w:val="20"/>
              </w:rPr>
              <w:t>84</w:t>
            </w:r>
          </w:p>
        </w:tc>
      </w:tr>
      <w:tr w:rsidR="003D7F1F" w:rsidRPr="00B41ECB" w:rsidTr="003E058A">
        <w:trPr>
          <w:trHeight w:val="312"/>
        </w:trPr>
        <w:tc>
          <w:tcPr>
            <w:tcW w:w="5797" w:type="dxa"/>
            <w:shd w:val="clear" w:color="auto" w:fill="FFFFFF" w:themeFill="background1"/>
            <w:vAlign w:val="center"/>
          </w:tcPr>
          <w:p w:rsidR="003D7F1F" w:rsidRPr="00A47FF2" w:rsidRDefault="003D7F1F" w:rsidP="003D7F1F">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14</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14</w:t>
            </w:r>
          </w:p>
        </w:tc>
      </w:tr>
      <w:tr w:rsidR="003D7F1F" w:rsidRPr="00B41ECB" w:rsidTr="003E058A">
        <w:trPr>
          <w:trHeight w:val="312"/>
        </w:trPr>
        <w:tc>
          <w:tcPr>
            <w:tcW w:w="5797" w:type="dxa"/>
            <w:shd w:val="clear" w:color="auto" w:fill="FFFFFF" w:themeFill="background1"/>
            <w:vAlign w:val="center"/>
          </w:tcPr>
          <w:p w:rsidR="003D7F1F" w:rsidRPr="00A47FF2" w:rsidRDefault="003D7F1F" w:rsidP="003D7F1F">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14</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3</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42</w:t>
            </w: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p>
        </w:tc>
      </w:tr>
      <w:tr w:rsidR="003D7F1F" w:rsidRPr="00B41ECB" w:rsidTr="003E058A">
        <w:trPr>
          <w:trHeight w:val="312"/>
        </w:trPr>
        <w:tc>
          <w:tcPr>
            <w:tcW w:w="5797" w:type="dxa"/>
            <w:shd w:val="clear" w:color="auto" w:fill="FFFFFF" w:themeFill="background1"/>
            <w:vAlign w:val="center"/>
          </w:tcPr>
          <w:p w:rsidR="003D7F1F" w:rsidRPr="00A47FF2" w:rsidRDefault="003D7F1F" w:rsidP="003D7F1F">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3D7F1F" w:rsidRPr="0094492D" w:rsidRDefault="00E54D55" w:rsidP="003D7F1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D7F1F" w:rsidRPr="0094492D" w:rsidRDefault="00E54D55" w:rsidP="003D7F1F">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D7F1F" w:rsidRPr="0094492D" w:rsidRDefault="00E54D55" w:rsidP="003D7F1F">
            <w:pPr>
              <w:jc w:val="center"/>
              <w:rPr>
                <w:rFonts w:ascii="Times New Roman" w:hAnsi="Times New Roman" w:cs="Times New Roman"/>
                <w:sz w:val="20"/>
                <w:szCs w:val="20"/>
              </w:rPr>
            </w:pPr>
            <w:r>
              <w:rPr>
                <w:rFonts w:ascii="Times New Roman" w:hAnsi="Times New Roman" w:cs="Times New Roman"/>
                <w:sz w:val="20"/>
                <w:szCs w:val="20"/>
              </w:rPr>
              <w:t>42</w:t>
            </w: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lastRenderedPageBreak/>
              <w:t>Sunum (hazırlık süresi dahil)</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2</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20</w:t>
            </w: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r>
      <w:tr w:rsidR="003D7F1F" w:rsidRPr="00B41ECB" w:rsidTr="003E058A">
        <w:trPr>
          <w:trHeight w:val="312"/>
        </w:trPr>
        <w:tc>
          <w:tcPr>
            <w:tcW w:w="5797" w:type="dxa"/>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10</w:t>
            </w:r>
          </w:p>
        </w:tc>
      </w:tr>
      <w:tr w:rsidR="003D7F1F" w:rsidRPr="00B41ECB" w:rsidTr="003E058A">
        <w:trPr>
          <w:trHeight w:val="312"/>
        </w:trPr>
        <w:tc>
          <w:tcPr>
            <w:tcW w:w="5797" w:type="dxa"/>
            <w:tcBorders>
              <w:bottom w:val="single" w:sz="12" w:space="0" w:color="auto"/>
            </w:tcBorders>
            <w:shd w:val="clear" w:color="auto" w:fill="FFFFFF" w:themeFill="background1"/>
            <w:vAlign w:val="center"/>
          </w:tcPr>
          <w:p w:rsidR="003D7F1F" w:rsidRDefault="003D7F1F" w:rsidP="003D7F1F">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1</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5</w:t>
            </w:r>
          </w:p>
        </w:tc>
        <w:tc>
          <w:tcPr>
            <w:tcW w:w="1276" w:type="dxa"/>
            <w:shd w:val="clear" w:color="auto" w:fill="FFFFFF" w:themeFill="background1"/>
            <w:vAlign w:val="center"/>
          </w:tcPr>
          <w:p w:rsidR="003D7F1F" w:rsidRPr="0094492D" w:rsidRDefault="003D7F1F" w:rsidP="003D7F1F">
            <w:pPr>
              <w:jc w:val="center"/>
              <w:rPr>
                <w:rFonts w:ascii="Times New Roman" w:hAnsi="Times New Roman" w:cs="Times New Roman"/>
                <w:sz w:val="20"/>
                <w:szCs w:val="20"/>
              </w:rPr>
            </w:pPr>
            <w:r w:rsidRPr="0094492D">
              <w:rPr>
                <w:rFonts w:ascii="Times New Roman" w:hAnsi="Times New Roman" w:cs="Times New Roman"/>
                <w:sz w:val="20"/>
                <w:szCs w:val="20"/>
              </w:rPr>
              <w:t>5</w:t>
            </w:r>
          </w:p>
        </w:tc>
      </w:tr>
      <w:tr w:rsidR="003D7F1F" w:rsidRPr="00B41ECB"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D7F1F" w:rsidRPr="00A47FF2" w:rsidRDefault="003D7F1F" w:rsidP="003D7F1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D7F1F" w:rsidRPr="0094492D" w:rsidRDefault="003D7F1F" w:rsidP="003D7F1F">
            <w:pPr>
              <w:jc w:val="right"/>
              <w:rPr>
                <w:rFonts w:ascii="Times New Roman" w:hAnsi="Times New Roman" w:cs="Times New Roman"/>
                <w:sz w:val="20"/>
                <w:szCs w:val="20"/>
              </w:rPr>
            </w:pPr>
            <w:r w:rsidRPr="0094492D">
              <w:rPr>
                <w:rFonts w:ascii="Times New Roman" w:hAnsi="Times New Roman" w:cs="Times New Roman"/>
                <w:b/>
                <w:sz w:val="20"/>
                <w:szCs w:val="20"/>
              </w:rPr>
              <w:t>Toplam iş yükü</w:t>
            </w:r>
          </w:p>
        </w:tc>
        <w:tc>
          <w:tcPr>
            <w:tcW w:w="1276" w:type="dxa"/>
            <w:shd w:val="clear" w:color="auto" w:fill="FFFFFF" w:themeFill="background1"/>
            <w:vAlign w:val="center"/>
          </w:tcPr>
          <w:p w:rsidR="003D7F1F" w:rsidRPr="0094492D" w:rsidRDefault="00E54D55" w:rsidP="003D7F1F">
            <w:pPr>
              <w:jc w:val="center"/>
              <w:rPr>
                <w:rFonts w:ascii="Times New Roman" w:hAnsi="Times New Roman" w:cs="Times New Roman"/>
                <w:b/>
                <w:sz w:val="20"/>
                <w:szCs w:val="20"/>
              </w:rPr>
            </w:pPr>
            <w:r>
              <w:rPr>
                <w:rFonts w:ascii="Times New Roman" w:hAnsi="Times New Roman" w:cs="Times New Roman"/>
                <w:b/>
                <w:sz w:val="20"/>
                <w:szCs w:val="20"/>
              </w:rPr>
              <w:t>237</w:t>
            </w:r>
          </w:p>
        </w:tc>
      </w:tr>
      <w:tr w:rsidR="003D7F1F" w:rsidRPr="00B41ECB"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3D7F1F" w:rsidRPr="00A47FF2" w:rsidRDefault="003D7F1F" w:rsidP="003D7F1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D7F1F" w:rsidRPr="0094492D" w:rsidRDefault="003D7F1F" w:rsidP="003D7F1F">
            <w:pPr>
              <w:jc w:val="right"/>
              <w:rPr>
                <w:rFonts w:ascii="Times New Roman" w:hAnsi="Times New Roman" w:cs="Times New Roman"/>
                <w:sz w:val="20"/>
                <w:szCs w:val="20"/>
              </w:rPr>
            </w:pPr>
            <w:r w:rsidRPr="0094492D">
              <w:rPr>
                <w:rFonts w:ascii="Times New Roman" w:hAnsi="Times New Roman" w:cs="Times New Roman"/>
                <w:b/>
                <w:sz w:val="20"/>
                <w:szCs w:val="20"/>
              </w:rPr>
              <w:t>Toplam iş yükü / 30</w:t>
            </w:r>
          </w:p>
        </w:tc>
        <w:tc>
          <w:tcPr>
            <w:tcW w:w="1276" w:type="dxa"/>
            <w:shd w:val="clear" w:color="auto" w:fill="FFFFFF" w:themeFill="background1"/>
            <w:vAlign w:val="center"/>
          </w:tcPr>
          <w:p w:rsidR="003D7F1F" w:rsidRPr="0094492D" w:rsidRDefault="00E54D55" w:rsidP="003D7F1F">
            <w:pPr>
              <w:jc w:val="center"/>
              <w:rPr>
                <w:rFonts w:ascii="Times New Roman" w:hAnsi="Times New Roman" w:cs="Times New Roman"/>
                <w:b/>
                <w:sz w:val="20"/>
                <w:szCs w:val="20"/>
              </w:rPr>
            </w:pPr>
            <w:r>
              <w:rPr>
                <w:rFonts w:ascii="Times New Roman" w:hAnsi="Times New Roman" w:cs="Times New Roman"/>
                <w:b/>
                <w:sz w:val="20"/>
                <w:szCs w:val="20"/>
              </w:rPr>
              <w:t>7,9</w:t>
            </w:r>
          </w:p>
        </w:tc>
      </w:tr>
      <w:tr w:rsidR="003D7F1F" w:rsidRPr="00B41ECB" w:rsidTr="003E058A">
        <w:trPr>
          <w:trHeight w:val="312"/>
        </w:trPr>
        <w:tc>
          <w:tcPr>
            <w:tcW w:w="5797" w:type="dxa"/>
            <w:tcBorders>
              <w:top w:val="nil"/>
              <w:left w:val="nil"/>
              <w:bottom w:val="nil"/>
              <w:right w:val="single" w:sz="12" w:space="0" w:color="auto"/>
            </w:tcBorders>
            <w:vAlign w:val="center"/>
          </w:tcPr>
          <w:p w:rsidR="003D7F1F" w:rsidRPr="00A47FF2" w:rsidRDefault="003D7F1F" w:rsidP="003D7F1F">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D7F1F" w:rsidRPr="0094492D" w:rsidRDefault="003D7F1F" w:rsidP="003D7F1F">
            <w:pPr>
              <w:jc w:val="right"/>
              <w:rPr>
                <w:rFonts w:ascii="Times New Roman" w:hAnsi="Times New Roman" w:cs="Times New Roman"/>
                <w:sz w:val="20"/>
                <w:szCs w:val="20"/>
              </w:rPr>
            </w:pPr>
            <w:r w:rsidRPr="0094492D">
              <w:rPr>
                <w:rFonts w:ascii="Times New Roman" w:hAnsi="Times New Roman" w:cs="Times New Roman"/>
                <w:b/>
                <w:sz w:val="20"/>
                <w:szCs w:val="20"/>
              </w:rPr>
              <w:t>Dersin AKTS Kredisi</w:t>
            </w:r>
          </w:p>
        </w:tc>
        <w:tc>
          <w:tcPr>
            <w:tcW w:w="1276" w:type="dxa"/>
            <w:vAlign w:val="center"/>
          </w:tcPr>
          <w:p w:rsidR="003D7F1F" w:rsidRPr="0094492D" w:rsidRDefault="00E54D55" w:rsidP="003D7F1F">
            <w:pPr>
              <w:jc w:val="center"/>
              <w:rPr>
                <w:rFonts w:ascii="Times New Roman" w:hAnsi="Times New Roman" w:cs="Times New Roman"/>
                <w:b/>
                <w:sz w:val="20"/>
                <w:szCs w:val="20"/>
              </w:rPr>
            </w:pPr>
            <w:r>
              <w:rPr>
                <w:rFonts w:ascii="Times New Roman" w:hAnsi="Times New Roman" w:cs="Times New Roman"/>
                <w:b/>
                <w:sz w:val="20"/>
                <w:szCs w:val="20"/>
              </w:rPr>
              <w:t>8</w:t>
            </w:r>
          </w:p>
        </w:tc>
      </w:tr>
    </w:tbl>
    <w:p w:rsidR="00BD6EC0" w:rsidRDefault="00BD6EC0"/>
    <w:p w:rsidR="00BD6EC0" w:rsidRDefault="00BD6EC0">
      <w:pPr>
        <w:sectPr w:rsidR="00BD6EC0"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rsidTr="00795EB3">
        <w:trPr>
          <w:trHeight w:val="312"/>
        </w:trPr>
        <w:tc>
          <w:tcPr>
            <w:tcW w:w="9624" w:type="dxa"/>
            <w:gridSpan w:val="2"/>
            <w:shd w:val="clear" w:color="auto" w:fill="FFF2CC" w:themeFill="accent4" w:themeFillTint="33"/>
            <w:vAlign w:val="center"/>
          </w:tcPr>
          <w:p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rsidTr="00432EAA">
        <w:trPr>
          <w:trHeight w:val="369"/>
        </w:trPr>
        <w:tc>
          <w:tcPr>
            <w:tcW w:w="5797" w:type="dxa"/>
            <w:vAlign w:val="center"/>
          </w:tcPr>
          <w:p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84CC2" w:rsidRPr="00BA47A8" w:rsidRDefault="00E825D6"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D84CC2" w:rsidRPr="00B41ECB"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1F342A"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tc>
          <w:tcPr>
            <w:tcW w:w="5797" w:type="dxa"/>
            <w:vAlign w:val="center"/>
          </w:tcPr>
          <w:p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84CC2" w:rsidRPr="00BA47A8" w:rsidRDefault="00E825D6"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D84CC2" w:rsidRPr="00B41ECB" w:rsidTr="00432EAA">
        <w:trPr>
          <w:trHeight w:val="369"/>
        </w:trPr>
        <w:tc>
          <w:tcPr>
            <w:tcW w:w="5797" w:type="dxa"/>
            <w:vAlign w:val="center"/>
          </w:tcPr>
          <w:p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rsidTr="00526E32">
        <w:trPr>
          <w:trHeight w:val="587"/>
          <w:jc w:val="center"/>
        </w:trPr>
        <w:tc>
          <w:tcPr>
            <w:tcW w:w="9624" w:type="dxa"/>
            <w:gridSpan w:val="3"/>
            <w:shd w:val="clear" w:color="auto" w:fill="FFF2CC" w:themeFill="accent4" w:themeFillTint="33"/>
            <w:vAlign w:val="center"/>
          </w:tcPr>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rsidTr="00526E32">
        <w:trPr>
          <w:trHeight w:hRule="exact" w:val="454"/>
          <w:jc w:val="center"/>
        </w:trPr>
        <w:tc>
          <w:tcPr>
            <w:tcW w:w="552" w:type="dxa"/>
            <w:vAlign w:val="center"/>
          </w:tcPr>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0442A7" w:rsidRPr="001701C3" w:rsidTr="00715C35">
        <w:trPr>
          <w:trHeight w:hRule="exact" w:val="454"/>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Görsel sanatların temel kavram, eleman ve ilkelerini kavrama</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r w:rsidR="000442A7" w:rsidRPr="001701C3" w:rsidTr="00715C35">
        <w:trPr>
          <w:trHeight w:hRule="exact" w:val="454"/>
          <w:jc w:val="center"/>
        </w:trPr>
        <w:tc>
          <w:tcPr>
            <w:tcW w:w="552" w:type="dxa"/>
            <w:shd w:val="clear" w:color="auto" w:fill="FFFFFF" w:themeFill="background1"/>
            <w:vAlign w:val="center"/>
          </w:tcPr>
          <w:p w:rsidR="000442A7" w:rsidRPr="003B1131" w:rsidRDefault="000442A7" w:rsidP="000442A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Görsel sanatların tarihçesine ilişkin bilgi edinme ve kullanma</w:t>
            </w:r>
          </w:p>
        </w:tc>
        <w:tc>
          <w:tcPr>
            <w:tcW w:w="992" w:type="dxa"/>
            <w:tcBorders>
              <w:top w:val="single" w:sz="6" w:space="0" w:color="auto"/>
              <w:bottom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442A7" w:rsidRPr="001701C3" w:rsidTr="00E825D6">
        <w:trPr>
          <w:trHeight w:hRule="exact" w:val="732"/>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Görsel sanatlara ilişkin literatürü tarama ve kullanma becerisine sahip olarak edindiği bilgiyi eleştirel bir yaklaşımla değerlendirme</w:t>
            </w:r>
          </w:p>
        </w:tc>
        <w:tc>
          <w:tcPr>
            <w:tcW w:w="992" w:type="dxa"/>
            <w:tcBorders>
              <w:top w:val="single" w:sz="6" w:space="0" w:color="auto"/>
              <w:bottom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5</w:t>
            </w:r>
          </w:p>
        </w:tc>
      </w:tr>
      <w:tr w:rsidR="000442A7" w:rsidRPr="001701C3" w:rsidTr="00E825D6">
        <w:trPr>
          <w:trHeight w:hRule="exact" w:val="827"/>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Görsel sanatlar alanına yönelik bilimsel, felsefi, kültürel ve teknolojik bilgi edinme ve ilgili gelişmeleri takip etme becerisi</w:t>
            </w:r>
            <w:r w:rsidRPr="00875224">
              <w:rPr>
                <w:color w:val="FF0000"/>
                <w:bdr w:val="none" w:sz="0" w:space="0" w:color="auto" w:frame="1"/>
              </w:rPr>
              <w:t xml:space="preserve"> </w:t>
            </w:r>
            <w:r w:rsidRPr="00875224">
              <w:rPr>
                <w:color w:val="000000"/>
                <w:bdr w:val="none" w:sz="0" w:space="0" w:color="auto" w:frame="1"/>
              </w:rPr>
              <w:t>kazanma</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5</w:t>
            </w:r>
          </w:p>
        </w:tc>
      </w:tr>
      <w:tr w:rsidR="000442A7" w:rsidRPr="001701C3" w:rsidTr="00E825D6">
        <w:trPr>
          <w:trHeight w:hRule="exact" w:val="683"/>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 xml:space="preserve">Görsel sanatların farklı alanlarında, farklı malzeme, teknik ve teknolojiler hakkında edindiği bilgiyi sanat pratiklerinin üretim süreçlerinde deneyimleme </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r w:rsidR="000442A7" w:rsidRPr="001701C3" w:rsidTr="00E825D6">
        <w:trPr>
          <w:trHeight w:hRule="exact" w:val="680"/>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rPr>
                <w:color w:val="201F1E"/>
                <w:bdr w:val="none" w:sz="0" w:space="0" w:color="auto" w:frame="1"/>
              </w:rPr>
            </w:pPr>
            <w:r w:rsidRPr="00875224">
              <w:rPr>
                <w:color w:val="201F1E"/>
                <w:bdr w:val="none" w:sz="0" w:space="0" w:color="auto" w:frame="1"/>
              </w:rPr>
              <w:t>Disiplinlerarası çalışma bilgi ve becerisi edinerek teorik ya da uygulamalı süreçlerde sanat pratiklerine aktarma</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r w:rsidR="000442A7" w:rsidRPr="001701C3" w:rsidTr="00E825D6">
        <w:trPr>
          <w:trHeight w:hRule="exact" w:val="676"/>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pPr>
            <w:r w:rsidRPr="00875224">
              <w:t xml:space="preserve">Anlatım ve sunum becerilerini geliştirme; uygun sunumlar yapabilmek için çeşitli tekniklerle ve programlarla sanatsal sürecin farklı aşamalarını ifade edebilme </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r w:rsidR="000442A7" w:rsidRPr="001701C3" w:rsidTr="00E825D6">
        <w:trPr>
          <w:trHeight w:hRule="exact" w:val="686"/>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pPr>
            <w:r w:rsidRPr="00875224">
              <w:t>Karşılaşılan problemlere yönelik alternatif çözüm yolları üreterek deneysel üretimler gerçekleştirme becerisi geliştirme</w:t>
            </w:r>
          </w:p>
        </w:tc>
        <w:tc>
          <w:tcPr>
            <w:tcW w:w="992" w:type="dxa"/>
            <w:tcBorders>
              <w:top w:val="single" w:sz="6" w:space="0" w:color="auto"/>
              <w:bottom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3</w:t>
            </w:r>
          </w:p>
        </w:tc>
      </w:tr>
      <w:tr w:rsidR="000442A7" w:rsidRPr="001701C3" w:rsidTr="00E825D6">
        <w:trPr>
          <w:trHeight w:hRule="exact" w:val="667"/>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pPr>
            <w:r w:rsidRPr="00875224">
              <w:t xml:space="preserve">Edindiği kuramsal ve uygulamalı bilgi ve becerilerle bireysel ya da işbirliği içinde yaratıcı, yenilikçi ve özgün sanatsal projeler yürütme ve sergileme </w:t>
            </w:r>
          </w:p>
        </w:tc>
        <w:tc>
          <w:tcPr>
            <w:tcW w:w="992" w:type="dxa"/>
            <w:tcBorders>
              <w:top w:val="single" w:sz="6" w:space="0" w:color="auto"/>
              <w:bottom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3</w:t>
            </w:r>
          </w:p>
        </w:tc>
      </w:tr>
      <w:tr w:rsidR="000442A7" w:rsidRPr="001701C3" w:rsidTr="00E825D6">
        <w:trPr>
          <w:trHeight w:hRule="exact" w:val="692"/>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pPr>
            <w:r w:rsidRPr="00875224">
              <w:t>Kendi sanat pratiklerine eleştirel bir bakış açısı geliştirebilme ve yapılan eleştirileri dikkate alabilme</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3</w:t>
            </w:r>
          </w:p>
        </w:tc>
      </w:tr>
      <w:tr w:rsidR="000442A7" w:rsidRPr="001701C3" w:rsidTr="00654CC6">
        <w:trPr>
          <w:trHeight w:hRule="exact" w:val="454"/>
          <w:jc w:val="center"/>
        </w:trPr>
        <w:tc>
          <w:tcPr>
            <w:tcW w:w="552" w:type="dxa"/>
            <w:shd w:val="clear" w:color="auto" w:fill="FFFFFF" w:themeFill="background1"/>
            <w:vAlign w:val="center"/>
          </w:tcPr>
          <w:p w:rsidR="000442A7" w:rsidRPr="00EC5DE1" w:rsidRDefault="000442A7" w:rsidP="000442A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442A7" w:rsidRPr="00875224" w:rsidRDefault="000442A7" w:rsidP="000442A7">
            <w:pPr>
              <w:spacing w:after="120"/>
              <w:jc w:val="both"/>
            </w:pPr>
            <w:r w:rsidRPr="00875224">
              <w:t>Sanatsal pratiklerin üretim ve sergileme süreçlerinde etik kurallara dikkat etme</w:t>
            </w:r>
          </w:p>
        </w:tc>
        <w:tc>
          <w:tcPr>
            <w:tcW w:w="992" w:type="dxa"/>
            <w:tcBorders>
              <w:top w:val="single" w:sz="6" w:space="0" w:color="auto"/>
            </w:tcBorders>
            <w:shd w:val="clear" w:color="auto" w:fill="auto"/>
            <w:vAlign w:val="center"/>
          </w:tcPr>
          <w:p w:rsidR="000442A7" w:rsidRPr="0094492D" w:rsidRDefault="000442A7" w:rsidP="000442A7">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bl>
    <w:p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B41ECB" w:rsidTr="00CA0228">
        <w:trPr>
          <w:trHeight w:val="449"/>
        </w:trPr>
        <w:tc>
          <w:tcPr>
            <w:tcW w:w="9624" w:type="dxa"/>
            <w:gridSpan w:val="5"/>
            <w:shd w:val="clear" w:color="auto" w:fill="FFF2CC" w:themeFill="accent4" w:themeFillTint="33"/>
            <w:vAlign w:val="center"/>
          </w:tcPr>
          <w:p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rsidTr="00CA0228">
        <w:trPr>
          <w:trHeight w:val="567"/>
        </w:trPr>
        <w:tc>
          <w:tcPr>
            <w:tcW w:w="1403" w:type="dxa"/>
            <w:shd w:val="clear" w:color="auto" w:fill="FFF2CC" w:themeFill="accent4" w:themeFillTint="33"/>
            <w:vAlign w:val="center"/>
          </w:tcPr>
          <w:p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CA0228" w:rsidRDefault="00E825D6" w:rsidP="00CA0228">
            <w:pPr>
              <w:jc w:val="center"/>
              <w:rPr>
                <w:rFonts w:ascii="Times New Roman" w:hAnsi="Times New Roman" w:cs="Times New Roman"/>
                <w:sz w:val="20"/>
                <w:szCs w:val="20"/>
              </w:rPr>
            </w:pPr>
            <w:r>
              <w:rPr>
                <w:rFonts w:ascii="Times New Roman" w:hAnsi="Times New Roman" w:cs="Times New Roman"/>
                <w:sz w:val="20"/>
                <w:szCs w:val="20"/>
              </w:rPr>
              <w:t>Doç. N.</w:t>
            </w:r>
            <w:r w:rsidR="00FE57CF">
              <w:rPr>
                <w:rFonts w:ascii="Times New Roman" w:hAnsi="Times New Roman" w:cs="Times New Roman"/>
                <w:sz w:val="20"/>
                <w:szCs w:val="20"/>
              </w:rPr>
              <w:t xml:space="preserve"> </w:t>
            </w:r>
            <w:r>
              <w:rPr>
                <w:rFonts w:ascii="Times New Roman" w:hAnsi="Times New Roman" w:cs="Times New Roman"/>
                <w:sz w:val="20"/>
                <w:szCs w:val="20"/>
              </w:rPr>
              <w:t>Müge SELÇUK</w:t>
            </w:r>
          </w:p>
        </w:tc>
        <w:tc>
          <w:tcPr>
            <w:tcW w:w="2055"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r>
      <w:tr w:rsidR="00CA0228" w:rsidRPr="00B41ECB" w:rsidTr="001A4A1A">
        <w:trPr>
          <w:trHeight w:val="794"/>
        </w:trPr>
        <w:tc>
          <w:tcPr>
            <w:tcW w:w="1403" w:type="dxa"/>
            <w:shd w:val="clear" w:color="auto" w:fill="FFF2CC" w:themeFill="accent4" w:themeFillTint="33"/>
            <w:vAlign w:val="center"/>
          </w:tcPr>
          <w:p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CA0228" w:rsidRPr="00957E6F" w:rsidRDefault="000442A7" w:rsidP="00CA0228">
            <w:pPr>
              <w:jc w:val="center"/>
              <w:rPr>
                <w:rFonts w:ascii="Times New Roman" w:hAnsi="Times New Roman" w:cs="Times New Roman"/>
                <w:color w:val="FF0000"/>
                <w:sz w:val="20"/>
                <w:szCs w:val="20"/>
              </w:rPr>
            </w:pPr>
            <w:r>
              <w:rPr>
                <w:rFonts w:ascii="Times New Roman" w:hAnsi="Times New Roman" w:cs="Times New Roman"/>
                <w:noProof/>
                <w:color w:val="FF0000"/>
                <w:sz w:val="20"/>
                <w:szCs w:val="20"/>
                <w:lang w:eastAsia="tr-TR"/>
              </w:rPr>
              <w:drawing>
                <wp:inline distT="0" distB="0" distL="0" distR="0" wp14:anchorId="1C66CB79">
                  <wp:extent cx="739140" cy="3505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8061" cy="364235"/>
                          </a:xfrm>
                          <a:prstGeom prst="rect">
                            <a:avLst/>
                          </a:prstGeom>
                          <a:noFill/>
                        </pic:spPr>
                      </pic:pic>
                    </a:graphicData>
                  </a:graphic>
                </wp:inline>
              </w:drawing>
            </w:r>
          </w:p>
        </w:tc>
        <w:tc>
          <w:tcPr>
            <w:tcW w:w="2055"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r>
    </w:tbl>
    <w:p w:rsidR="00165EC8" w:rsidRDefault="00E825D6" w:rsidP="00CA0228">
      <w:pPr>
        <w:jc w:val="right"/>
      </w:pPr>
      <w:r>
        <w:t>31</w:t>
      </w:r>
      <w:r w:rsidR="00CA0228">
        <w:t>/</w:t>
      </w:r>
      <w:r>
        <w:t>07</w:t>
      </w:r>
      <w:r w:rsidR="00067CC0">
        <w:t>/2024</w:t>
      </w: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5F" w:rsidRDefault="00C60D5F" w:rsidP="00B41ECB">
      <w:pPr>
        <w:spacing w:after="0" w:line="240" w:lineRule="auto"/>
      </w:pPr>
      <w:r>
        <w:separator/>
      </w:r>
    </w:p>
  </w:endnote>
  <w:endnote w:type="continuationSeparator" w:id="0">
    <w:p w:rsidR="00C60D5F" w:rsidRDefault="00C60D5F"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3D7F1F">
      <w:rPr>
        <w:sz w:val="20"/>
        <w:szCs w:val="20"/>
      </w:rPr>
      <w:t>GÖRSEL SANATLAR</w:t>
    </w:r>
    <w:r w:rsidRPr="00CA0228">
      <w:rPr>
        <w:sz w:val="20"/>
        <w:szCs w:val="20"/>
      </w:rPr>
      <w:t xml:space="preserve"> 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3D7F1F">
      <w:rPr>
        <w:sz w:val="20"/>
        <w:szCs w:val="20"/>
      </w:rPr>
      <w:t>GÖRSEL SANATLAR</w:t>
    </w:r>
    <w:r w:rsidRPr="00CA0228">
      <w:rPr>
        <w:sz w:val="20"/>
        <w:szCs w:val="20"/>
      </w:rPr>
      <w:t xml:space="preserve"> 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BD6EC0" w:rsidP="00CA0228">
    <w:pPr>
      <w:shd w:val="clear" w:color="auto" w:fill="FFFFFF"/>
      <w:spacing w:after="0" w:line="240" w:lineRule="auto"/>
      <w:ind w:left="284" w:hanging="284"/>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5F" w:rsidRDefault="00C60D5F" w:rsidP="00B41ECB">
      <w:pPr>
        <w:spacing w:after="0" w:line="240" w:lineRule="auto"/>
      </w:pPr>
      <w:r>
        <w:separator/>
      </w:r>
    </w:p>
  </w:footnote>
  <w:footnote w:type="continuationSeparator" w:id="0">
    <w:p w:rsidR="00C60D5F" w:rsidRDefault="00C60D5F"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178CF"/>
    <w:rsid w:val="00033AEA"/>
    <w:rsid w:val="000442A7"/>
    <w:rsid w:val="000537C8"/>
    <w:rsid w:val="00067CC0"/>
    <w:rsid w:val="00083A7B"/>
    <w:rsid w:val="00085298"/>
    <w:rsid w:val="000A6D7A"/>
    <w:rsid w:val="000C5B5D"/>
    <w:rsid w:val="000E2808"/>
    <w:rsid w:val="00106957"/>
    <w:rsid w:val="00115500"/>
    <w:rsid w:val="0011602D"/>
    <w:rsid w:val="00124B45"/>
    <w:rsid w:val="00137927"/>
    <w:rsid w:val="001433DF"/>
    <w:rsid w:val="001620F8"/>
    <w:rsid w:val="001640FA"/>
    <w:rsid w:val="00165EC8"/>
    <w:rsid w:val="001701C3"/>
    <w:rsid w:val="001831D8"/>
    <w:rsid w:val="001A110D"/>
    <w:rsid w:val="001A4A1A"/>
    <w:rsid w:val="001C1EB9"/>
    <w:rsid w:val="001E6EE4"/>
    <w:rsid w:val="001F342A"/>
    <w:rsid w:val="0020506C"/>
    <w:rsid w:val="00214909"/>
    <w:rsid w:val="00231BE0"/>
    <w:rsid w:val="002372BA"/>
    <w:rsid w:val="00285FA2"/>
    <w:rsid w:val="002C2A55"/>
    <w:rsid w:val="002C3897"/>
    <w:rsid w:val="002E1A0B"/>
    <w:rsid w:val="00340AD4"/>
    <w:rsid w:val="003B1131"/>
    <w:rsid w:val="003C3D6F"/>
    <w:rsid w:val="003D7F1F"/>
    <w:rsid w:val="003E0233"/>
    <w:rsid w:val="003E403F"/>
    <w:rsid w:val="00422B3B"/>
    <w:rsid w:val="00432EAA"/>
    <w:rsid w:val="004345A9"/>
    <w:rsid w:val="00445E92"/>
    <w:rsid w:val="004470D9"/>
    <w:rsid w:val="004A74FF"/>
    <w:rsid w:val="004E6560"/>
    <w:rsid w:val="004F3940"/>
    <w:rsid w:val="005029A8"/>
    <w:rsid w:val="00524D3C"/>
    <w:rsid w:val="00526E32"/>
    <w:rsid w:val="00535CE8"/>
    <w:rsid w:val="0059689A"/>
    <w:rsid w:val="005A4903"/>
    <w:rsid w:val="005C4783"/>
    <w:rsid w:val="005C670B"/>
    <w:rsid w:val="005D197E"/>
    <w:rsid w:val="005E44D3"/>
    <w:rsid w:val="005F18AF"/>
    <w:rsid w:val="00601B0B"/>
    <w:rsid w:val="00603CC1"/>
    <w:rsid w:val="00651F63"/>
    <w:rsid w:val="00672408"/>
    <w:rsid w:val="00675C68"/>
    <w:rsid w:val="00690606"/>
    <w:rsid w:val="00695AEA"/>
    <w:rsid w:val="006A0A1C"/>
    <w:rsid w:val="006A66E9"/>
    <w:rsid w:val="006B7277"/>
    <w:rsid w:val="006C66B2"/>
    <w:rsid w:val="006E26AB"/>
    <w:rsid w:val="007250D7"/>
    <w:rsid w:val="00731963"/>
    <w:rsid w:val="00736985"/>
    <w:rsid w:val="00737266"/>
    <w:rsid w:val="00740F63"/>
    <w:rsid w:val="0075594A"/>
    <w:rsid w:val="007610A9"/>
    <w:rsid w:val="00763523"/>
    <w:rsid w:val="007B0A5B"/>
    <w:rsid w:val="007B6038"/>
    <w:rsid w:val="007E77B9"/>
    <w:rsid w:val="007F3339"/>
    <w:rsid w:val="008516E9"/>
    <w:rsid w:val="00885C84"/>
    <w:rsid w:val="00885FDD"/>
    <w:rsid w:val="00890AE3"/>
    <w:rsid w:val="008A0658"/>
    <w:rsid w:val="008A5CD9"/>
    <w:rsid w:val="008D62F7"/>
    <w:rsid w:val="008E0B88"/>
    <w:rsid w:val="008E4338"/>
    <w:rsid w:val="008E66D8"/>
    <w:rsid w:val="008E6C18"/>
    <w:rsid w:val="0090575B"/>
    <w:rsid w:val="00924B72"/>
    <w:rsid w:val="009276CE"/>
    <w:rsid w:val="009439CB"/>
    <w:rsid w:val="00957E6F"/>
    <w:rsid w:val="009737F6"/>
    <w:rsid w:val="0097546B"/>
    <w:rsid w:val="00980910"/>
    <w:rsid w:val="00981298"/>
    <w:rsid w:val="00990E21"/>
    <w:rsid w:val="009B450F"/>
    <w:rsid w:val="009B7E8A"/>
    <w:rsid w:val="009C149D"/>
    <w:rsid w:val="009D280C"/>
    <w:rsid w:val="009D328E"/>
    <w:rsid w:val="009D5EA7"/>
    <w:rsid w:val="009E5CEA"/>
    <w:rsid w:val="009F24E4"/>
    <w:rsid w:val="00A01A7E"/>
    <w:rsid w:val="00A30C33"/>
    <w:rsid w:val="00A365F2"/>
    <w:rsid w:val="00A47FF2"/>
    <w:rsid w:val="00A81298"/>
    <w:rsid w:val="00A86A0F"/>
    <w:rsid w:val="00AA1F09"/>
    <w:rsid w:val="00AD0757"/>
    <w:rsid w:val="00AD1370"/>
    <w:rsid w:val="00AD706A"/>
    <w:rsid w:val="00AE0929"/>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F218E"/>
    <w:rsid w:val="00C2415C"/>
    <w:rsid w:val="00C3420A"/>
    <w:rsid w:val="00C60D5F"/>
    <w:rsid w:val="00C74B4A"/>
    <w:rsid w:val="00C778C8"/>
    <w:rsid w:val="00C85F81"/>
    <w:rsid w:val="00CA0228"/>
    <w:rsid w:val="00D17437"/>
    <w:rsid w:val="00D84CC2"/>
    <w:rsid w:val="00DA55CC"/>
    <w:rsid w:val="00DC01E1"/>
    <w:rsid w:val="00DC5CE1"/>
    <w:rsid w:val="00DD0461"/>
    <w:rsid w:val="00DE0548"/>
    <w:rsid w:val="00E44F6C"/>
    <w:rsid w:val="00E46063"/>
    <w:rsid w:val="00E54D55"/>
    <w:rsid w:val="00E617B4"/>
    <w:rsid w:val="00E76862"/>
    <w:rsid w:val="00E77F16"/>
    <w:rsid w:val="00E825D6"/>
    <w:rsid w:val="00E96B54"/>
    <w:rsid w:val="00EB1E9F"/>
    <w:rsid w:val="00EC2E7C"/>
    <w:rsid w:val="00EC5DE1"/>
    <w:rsid w:val="00F17FDA"/>
    <w:rsid w:val="00F205CB"/>
    <w:rsid w:val="00F32424"/>
    <w:rsid w:val="00F533CC"/>
    <w:rsid w:val="00F55DB9"/>
    <w:rsid w:val="00F85702"/>
    <w:rsid w:val="00FA3A17"/>
    <w:rsid w:val="00FB1995"/>
    <w:rsid w:val="00FB252A"/>
    <w:rsid w:val="00FC074C"/>
    <w:rsid w:val="00FC33E7"/>
    <w:rsid w:val="00FC4367"/>
    <w:rsid w:val="00FC63E9"/>
    <w:rsid w:val="00FD2C8F"/>
    <w:rsid w:val="00FE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9D95D"/>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A30C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A30C33"/>
  </w:style>
  <w:style w:type="character" w:customStyle="1" w:styleId="eop">
    <w:name w:val="eop"/>
    <w:basedOn w:val="VarsaylanParagrafYazTipi"/>
    <w:rsid w:val="00A30C33"/>
  </w:style>
  <w:style w:type="paragraph" w:styleId="DipnotMetni">
    <w:name w:val="footnote text"/>
    <w:basedOn w:val="Normal"/>
    <w:link w:val="DipnotMetniChar"/>
    <w:uiPriority w:val="99"/>
    <w:semiHidden/>
    <w:unhideWhenUsed/>
    <w:rsid w:val="003D7F1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7F1F"/>
    <w:rPr>
      <w:sz w:val="20"/>
      <w:szCs w:val="20"/>
    </w:rPr>
  </w:style>
  <w:style w:type="character" w:styleId="DipnotBavurusu">
    <w:name w:val="footnote reference"/>
    <w:basedOn w:val="VarsaylanParagrafYazTipi"/>
    <w:uiPriority w:val="99"/>
    <w:semiHidden/>
    <w:unhideWhenUsed/>
    <w:rsid w:val="003D7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457676620">
      <w:bodyDiv w:val="1"/>
      <w:marLeft w:val="0"/>
      <w:marRight w:val="0"/>
      <w:marTop w:val="0"/>
      <w:marBottom w:val="0"/>
      <w:divBdr>
        <w:top w:val="none" w:sz="0" w:space="0" w:color="auto"/>
        <w:left w:val="none" w:sz="0" w:space="0" w:color="auto"/>
        <w:bottom w:val="none" w:sz="0" w:space="0" w:color="auto"/>
        <w:right w:val="none" w:sz="0" w:space="0" w:color="auto"/>
      </w:divBdr>
      <w:divsChild>
        <w:div w:id="739837225">
          <w:marLeft w:val="0"/>
          <w:marRight w:val="0"/>
          <w:marTop w:val="0"/>
          <w:marBottom w:val="0"/>
          <w:divBdr>
            <w:top w:val="none" w:sz="0" w:space="0" w:color="auto"/>
            <w:left w:val="none" w:sz="0" w:space="0" w:color="auto"/>
            <w:bottom w:val="none" w:sz="0" w:space="0" w:color="auto"/>
            <w:right w:val="none" w:sz="0" w:space="0" w:color="auto"/>
          </w:divBdr>
          <w:divsChild>
            <w:div w:id="494422833">
              <w:marLeft w:val="0"/>
              <w:marRight w:val="0"/>
              <w:marTop w:val="0"/>
              <w:marBottom w:val="0"/>
              <w:divBdr>
                <w:top w:val="none" w:sz="0" w:space="0" w:color="auto"/>
                <w:left w:val="none" w:sz="0" w:space="0" w:color="auto"/>
                <w:bottom w:val="none" w:sz="0" w:space="0" w:color="auto"/>
                <w:right w:val="none" w:sz="0" w:space="0" w:color="auto"/>
              </w:divBdr>
            </w:div>
          </w:divsChild>
        </w:div>
        <w:div w:id="1125925951">
          <w:marLeft w:val="0"/>
          <w:marRight w:val="0"/>
          <w:marTop w:val="0"/>
          <w:marBottom w:val="0"/>
          <w:divBdr>
            <w:top w:val="none" w:sz="0" w:space="0" w:color="auto"/>
            <w:left w:val="none" w:sz="0" w:space="0" w:color="auto"/>
            <w:bottom w:val="none" w:sz="0" w:space="0" w:color="auto"/>
            <w:right w:val="none" w:sz="0" w:space="0" w:color="auto"/>
          </w:divBdr>
          <w:divsChild>
            <w:div w:id="1957592445">
              <w:marLeft w:val="0"/>
              <w:marRight w:val="0"/>
              <w:marTop w:val="0"/>
              <w:marBottom w:val="0"/>
              <w:divBdr>
                <w:top w:val="none" w:sz="0" w:space="0" w:color="auto"/>
                <w:left w:val="none" w:sz="0" w:space="0" w:color="auto"/>
                <w:bottom w:val="none" w:sz="0" w:space="0" w:color="auto"/>
                <w:right w:val="none" w:sz="0" w:space="0" w:color="auto"/>
              </w:divBdr>
            </w:div>
          </w:divsChild>
        </w:div>
        <w:div w:id="1996259203">
          <w:marLeft w:val="0"/>
          <w:marRight w:val="0"/>
          <w:marTop w:val="0"/>
          <w:marBottom w:val="0"/>
          <w:divBdr>
            <w:top w:val="none" w:sz="0" w:space="0" w:color="auto"/>
            <w:left w:val="none" w:sz="0" w:space="0" w:color="auto"/>
            <w:bottom w:val="none" w:sz="0" w:space="0" w:color="auto"/>
            <w:right w:val="none" w:sz="0" w:space="0" w:color="auto"/>
          </w:divBdr>
          <w:divsChild>
            <w:div w:id="971449503">
              <w:marLeft w:val="0"/>
              <w:marRight w:val="0"/>
              <w:marTop w:val="0"/>
              <w:marBottom w:val="0"/>
              <w:divBdr>
                <w:top w:val="none" w:sz="0" w:space="0" w:color="auto"/>
                <w:left w:val="none" w:sz="0" w:space="0" w:color="auto"/>
                <w:bottom w:val="none" w:sz="0" w:space="0" w:color="auto"/>
                <w:right w:val="none" w:sz="0" w:space="0" w:color="auto"/>
              </w:divBdr>
            </w:div>
          </w:divsChild>
        </w:div>
        <w:div w:id="561478953">
          <w:marLeft w:val="0"/>
          <w:marRight w:val="0"/>
          <w:marTop w:val="0"/>
          <w:marBottom w:val="0"/>
          <w:divBdr>
            <w:top w:val="none" w:sz="0" w:space="0" w:color="auto"/>
            <w:left w:val="none" w:sz="0" w:space="0" w:color="auto"/>
            <w:bottom w:val="none" w:sz="0" w:space="0" w:color="auto"/>
            <w:right w:val="none" w:sz="0" w:space="0" w:color="auto"/>
          </w:divBdr>
          <w:divsChild>
            <w:div w:id="19527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1C1039"/>
    <w:rsid w:val="00283C6A"/>
    <w:rsid w:val="00376520"/>
    <w:rsid w:val="003C1C26"/>
    <w:rsid w:val="003D356D"/>
    <w:rsid w:val="00423541"/>
    <w:rsid w:val="005359EC"/>
    <w:rsid w:val="00606B8F"/>
    <w:rsid w:val="00751E29"/>
    <w:rsid w:val="008733BB"/>
    <w:rsid w:val="008E7F1C"/>
    <w:rsid w:val="00923566"/>
    <w:rsid w:val="0092400D"/>
    <w:rsid w:val="009404B4"/>
    <w:rsid w:val="009744BA"/>
    <w:rsid w:val="009C1DE1"/>
    <w:rsid w:val="00A47736"/>
    <w:rsid w:val="00B10342"/>
    <w:rsid w:val="00B20728"/>
    <w:rsid w:val="00B642EF"/>
    <w:rsid w:val="00B837AD"/>
    <w:rsid w:val="00B9149E"/>
    <w:rsid w:val="00C76665"/>
    <w:rsid w:val="00CB5D80"/>
    <w:rsid w:val="00CD1106"/>
    <w:rsid w:val="00D33CCA"/>
    <w:rsid w:val="00D75FFD"/>
    <w:rsid w:val="00D9270D"/>
    <w:rsid w:val="00DA4248"/>
    <w:rsid w:val="00DB214C"/>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8C0B-5B6E-4E75-B690-3B61F6B5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mselcuk</cp:lastModifiedBy>
  <cp:revision>2</cp:revision>
  <cp:lastPrinted>2016-05-30T07:08:00Z</cp:lastPrinted>
  <dcterms:created xsi:type="dcterms:W3CDTF">2024-08-01T10:24:00Z</dcterms:created>
  <dcterms:modified xsi:type="dcterms:W3CDTF">2024-08-01T10:24:00Z</dcterms:modified>
</cp:coreProperties>
</file>